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28" w:rsidRDefault="0027388B" w:rsidP="00874128">
      <w:pPr>
        <w:jc w:val="center"/>
        <w:rPr>
          <w:rFonts w:ascii="Georgia" w:hAnsi="Georgia"/>
          <w:b/>
          <w:color w:val="000000"/>
          <w:sz w:val="32"/>
          <w:szCs w:val="32"/>
        </w:rPr>
      </w:pPr>
      <w:r>
        <w:rPr>
          <w:rFonts w:ascii="Georgia" w:hAnsi="Georgia"/>
          <w:b/>
          <w:color w:val="000000"/>
          <w:sz w:val="32"/>
          <w:szCs w:val="32"/>
        </w:rPr>
        <w:t xml:space="preserve">Повестка </w:t>
      </w:r>
      <w:r w:rsidR="00874128" w:rsidRPr="00874128">
        <w:rPr>
          <w:rFonts w:ascii="Georgia" w:hAnsi="Georgia"/>
          <w:b/>
          <w:color w:val="000000"/>
          <w:sz w:val="32"/>
          <w:szCs w:val="32"/>
        </w:rPr>
        <w:t>заседания Общественного Совета при Ингушском УФАС России</w:t>
      </w:r>
      <w:r>
        <w:rPr>
          <w:rFonts w:ascii="Georgia" w:hAnsi="Georgia"/>
          <w:b/>
          <w:color w:val="000000"/>
          <w:sz w:val="32"/>
          <w:szCs w:val="32"/>
        </w:rPr>
        <w:t xml:space="preserve"> </w:t>
      </w:r>
    </w:p>
    <w:p w:rsidR="0027388B" w:rsidRDefault="0027388B" w:rsidP="0027388B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Georgia" w:hAnsi="Georgia"/>
          <w:b/>
          <w:color w:val="000000"/>
          <w:sz w:val="32"/>
          <w:szCs w:val="32"/>
        </w:rPr>
        <w:t xml:space="preserve">      </w:t>
      </w:r>
      <w:r w:rsidRPr="0027388B">
        <w:rPr>
          <w:rFonts w:ascii="Times New Roman" w:hAnsi="Times New Roman" w:cs="Times New Roman"/>
          <w:i/>
          <w:color w:val="000000"/>
          <w:sz w:val="24"/>
          <w:szCs w:val="24"/>
        </w:rPr>
        <w:t>3 квартал, 2021 г.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27388B">
        <w:rPr>
          <w:rFonts w:ascii="Times New Roman" w:hAnsi="Times New Roman" w:cs="Times New Roman"/>
          <w:i/>
          <w:color w:val="000000"/>
          <w:sz w:val="24"/>
          <w:szCs w:val="24"/>
        </w:rPr>
        <w:t>07.10.2021г.</w:t>
      </w:r>
    </w:p>
    <w:p w:rsidR="0027388B" w:rsidRPr="0027388B" w:rsidRDefault="0027388B" w:rsidP="0027388B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7388B" w:rsidRPr="0027388B" w:rsidRDefault="0027388B" w:rsidP="0027388B">
      <w:pPr>
        <w:tabs>
          <w:tab w:val="left" w:pos="735"/>
        </w:tabs>
        <w:spacing w:after="0" w:line="240" w:lineRule="auto"/>
        <w:rPr>
          <w:rFonts w:ascii="Georgia" w:hAnsi="Georgia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27388B" w:rsidRDefault="0027388B" w:rsidP="0027388B">
      <w:pPr>
        <w:pStyle w:val="a3"/>
        <w:numPr>
          <w:ilvl w:val="0"/>
          <w:numId w:val="1"/>
        </w:num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Обсуждение Национального Плана развития конкуренции на 2021- 2025 гг.</w:t>
      </w:r>
    </w:p>
    <w:p w:rsidR="00874128" w:rsidRPr="00874128" w:rsidRDefault="0027388B" w:rsidP="0027388B">
      <w:pPr>
        <w:pStyle w:val="a3"/>
        <w:ind w:left="1080"/>
        <w:rPr>
          <w:rFonts w:ascii="Georgia" w:hAnsi="Georgia"/>
          <w:color w:val="000000"/>
          <w:sz w:val="32"/>
          <w:szCs w:val="32"/>
        </w:rPr>
      </w:pPr>
      <w:r w:rsidRPr="00874128">
        <w:rPr>
          <w:rFonts w:ascii="Georgia" w:hAnsi="Georgia"/>
          <w:color w:val="000000"/>
          <w:sz w:val="32"/>
          <w:szCs w:val="32"/>
        </w:rPr>
        <w:t xml:space="preserve"> </w:t>
      </w:r>
    </w:p>
    <w:p w:rsidR="0027388B" w:rsidRDefault="0027388B" w:rsidP="0027388B">
      <w:pPr>
        <w:pStyle w:val="a3"/>
        <w:numPr>
          <w:ilvl w:val="0"/>
          <w:numId w:val="1"/>
        </w:numPr>
        <w:rPr>
          <w:rFonts w:ascii="Georgia" w:hAnsi="Georgia"/>
          <w:color w:val="000000"/>
          <w:sz w:val="32"/>
          <w:szCs w:val="32"/>
        </w:rPr>
      </w:pPr>
      <w:r>
        <w:rPr>
          <w:rFonts w:ascii="Georgia" w:hAnsi="Georgia"/>
          <w:color w:val="000000"/>
          <w:sz w:val="32"/>
          <w:szCs w:val="32"/>
        </w:rPr>
        <w:t>Обсу</w:t>
      </w:r>
      <w:r>
        <w:rPr>
          <w:rFonts w:ascii="Georgia" w:hAnsi="Georgia"/>
          <w:color w:val="000000"/>
          <w:sz w:val="32"/>
          <w:szCs w:val="32"/>
        </w:rPr>
        <w:t>ждение практики Ингушского УФАС России (</w:t>
      </w:r>
      <w:r>
        <w:rPr>
          <w:rFonts w:ascii="Georgia" w:hAnsi="Georgia"/>
          <w:color w:val="000000"/>
          <w:sz w:val="32"/>
          <w:szCs w:val="32"/>
        </w:rPr>
        <w:t xml:space="preserve">Ответственный секретарь Общественного Совета, заместитель руководителя Ингушского УФАС России- Рамазан </w:t>
      </w:r>
      <w:proofErr w:type="spellStart"/>
      <w:r>
        <w:rPr>
          <w:rFonts w:ascii="Georgia" w:hAnsi="Georgia"/>
          <w:color w:val="000000"/>
          <w:sz w:val="32"/>
          <w:szCs w:val="32"/>
        </w:rPr>
        <w:t>Евлоев</w:t>
      </w:r>
      <w:proofErr w:type="spellEnd"/>
      <w:r>
        <w:rPr>
          <w:rFonts w:ascii="Georgia" w:hAnsi="Georgia"/>
          <w:color w:val="000000"/>
          <w:sz w:val="32"/>
          <w:szCs w:val="32"/>
        </w:rPr>
        <w:t>)</w:t>
      </w:r>
      <w:r>
        <w:rPr>
          <w:rFonts w:ascii="Georgia" w:hAnsi="Georgia"/>
          <w:color w:val="000000"/>
          <w:sz w:val="32"/>
          <w:szCs w:val="32"/>
        </w:rPr>
        <w:t>;</w:t>
      </w:r>
    </w:p>
    <w:p w:rsidR="0027388B" w:rsidRPr="0027388B" w:rsidRDefault="0027388B" w:rsidP="0027388B">
      <w:pPr>
        <w:pStyle w:val="a3"/>
        <w:rPr>
          <w:rFonts w:ascii="Georgia" w:hAnsi="Georgia"/>
          <w:color w:val="000000"/>
          <w:sz w:val="32"/>
          <w:szCs w:val="32"/>
        </w:rPr>
      </w:pPr>
    </w:p>
    <w:p w:rsidR="0027388B" w:rsidRPr="00874128" w:rsidRDefault="0027388B" w:rsidP="0027388B">
      <w:pPr>
        <w:pStyle w:val="a3"/>
        <w:ind w:left="1080"/>
        <w:rPr>
          <w:rFonts w:ascii="Georgia" w:hAnsi="Georgia"/>
          <w:color w:val="000000"/>
          <w:sz w:val="32"/>
          <w:szCs w:val="32"/>
        </w:rPr>
      </w:pPr>
    </w:p>
    <w:p w:rsidR="00874128" w:rsidRPr="005119F2" w:rsidRDefault="00874128" w:rsidP="00874128">
      <w:pPr>
        <w:pStyle w:val="a3"/>
        <w:numPr>
          <w:ilvl w:val="0"/>
          <w:numId w:val="1"/>
        </w:numPr>
        <w:rPr>
          <w:rFonts w:ascii="Georgia" w:hAnsi="Georgia"/>
          <w:sz w:val="32"/>
          <w:szCs w:val="32"/>
        </w:rPr>
      </w:pPr>
      <w:r w:rsidRPr="00874128">
        <w:rPr>
          <w:rFonts w:ascii="Georgia" w:hAnsi="Georgia"/>
          <w:color w:val="000000"/>
          <w:sz w:val="32"/>
          <w:szCs w:val="32"/>
        </w:rPr>
        <w:t>Приоритетные напр</w:t>
      </w:r>
      <w:r w:rsidR="005119F2">
        <w:rPr>
          <w:rFonts w:ascii="Georgia" w:hAnsi="Georgia"/>
          <w:color w:val="000000"/>
          <w:sz w:val="32"/>
          <w:szCs w:val="32"/>
        </w:rPr>
        <w:t>авления деятельности Ингушского</w:t>
      </w:r>
      <w:r w:rsidR="0027388B">
        <w:rPr>
          <w:rFonts w:ascii="Georgia" w:hAnsi="Georgia"/>
          <w:color w:val="000000"/>
          <w:sz w:val="32"/>
          <w:szCs w:val="32"/>
        </w:rPr>
        <w:t xml:space="preserve"> УФАС России на 2022</w:t>
      </w:r>
      <w:r w:rsidRPr="00874128">
        <w:rPr>
          <w:rFonts w:ascii="Georgia" w:hAnsi="Georgia"/>
          <w:color w:val="000000"/>
          <w:sz w:val="32"/>
          <w:szCs w:val="32"/>
        </w:rPr>
        <w:t xml:space="preserve"> г.</w:t>
      </w:r>
    </w:p>
    <w:p w:rsidR="005119F2" w:rsidRPr="005119F2" w:rsidRDefault="005119F2" w:rsidP="0027388B">
      <w:pPr>
        <w:pStyle w:val="a3"/>
        <w:ind w:left="1134"/>
        <w:rPr>
          <w:rFonts w:ascii="Georgia" w:hAnsi="Georgia"/>
          <w:sz w:val="32"/>
          <w:szCs w:val="32"/>
        </w:rPr>
      </w:pP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(Руководитель Ингушского УФАС России- Батыр </w:t>
      </w:r>
      <w:r w:rsidR="0027388B">
        <w:rPr>
          <w:rFonts w:ascii="Georgia" w:hAnsi="Georgia"/>
          <w:sz w:val="32"/>
          <w:szCs w:val="32"/>
        </w:rPr>
        <w:t xml:space="preserve">  </w:t>
      </w:r>
      <w:proofErr w:type="spellStart"/>
      <w:r>
        <w:rPr>
          <w:rFonts w:ascii="Georgia" w:hAnsi="Georgia"/>
          <w:sz w:val="32"/>
          <w:szCs w:val="32"/>
        </w:rPr>
        <w:t>Точиев</w:t>
      </w:r>
      <w:proofErr w:type="spellEnd"/>
      <w:r>
        <w:rPr>
          <w:rFonts w:ascii="Georgia" w:hAnsi="Georgia"/>
          <w:sz w:val="32"/>
          <w:szCs w:val="32"/>
        </w:rPr>
        <w:t>)</w:t>
      </w:r>
      <w:r w:rsidR="0027388B">
        <w:rPr>
          <w:rFonts w:ascii="Georgia" w:hAnsi="Georgia"/>
          <w:sz w:val="32"/>
          <w:szCs w:val="32"/>
        </w:rPr>
        <w:t xml:space="preserve">. </w:t>
      </w:r>
    </w:p>
    <w:p w:rsidR="005119F2" w:rsidRPr="00874128" w:rsidRDefault="005119F2" w:rsidP="005119F2">
      <w:pPr>
        <w:pStyle w:val="a3"/>
        <w:ind w:left="1080"/>
        <w:rPr>
          <w:rFonts w:ascii="Georgia" w:hAnsi="Georgia"/>
          <w:sz w:val="32"/>
          <w:szCs w:val="32"/>
        </w:rPr>
      </w:pPr>
    </w:p>
    <w:sectPr w:rsidR="005119F2" w:rsidRPr="0087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04D9"/>
    <w:multiLevelType w:val="hybridMultilevel"/>
    <w:tmpl w:val="7FC04D26"/>
    <w:lvl w:ilvl="0" w:tplc="B24470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46"/>
    <w:rsid w:val="0027388B"/>
    <w:rsid w:val="005119F2"/>
    <w:rsid w:val="00874128"/>
    <w:rsid w:val="008F5846"/>
    <w:rsid w:val="00C60993"/>
    <w:rsid w:val="00F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7474"/>
  <w15:chartTrackingRefBased/>
  <w15:docId w15:val="{4DFF08B7-3913-4993-A491-5BFCF0F5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Мадина Владимировна Базиева</cp:lastModifiedBy>
  <cp:revision>2</cp:revision>
  <dcterms:created xsi:type="dcterms:W3CDTF">2021-10-07T06:28:00Z</dcterms:created>
  <dcterms:modified xsi:type="dcterms:W3CDTF">2021-10-07T06:28:00Z</dcterms:modified>
</cp:coreProperties>
</file>