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B3" w:rsidRPr="001902E6" w:rsidRDefault="00886EB3" w:rsidP="000577E1">
      <w:pPr>
        <w:jc w:val="center"/>
        <w:rPr>
          <w:rFonts w:ascii="Times New Roman" w:hAnsi="Times New Roman" w:cs="Times New Roman"/>
          <w:b/>
          <w:sz w:val="28"/>
          <w:szCs w:val="28"/>
        </w:rPr>
      </w:pPr>
      <w:r w:rsidRPr="00094971">
        <w:rPr>
          <w:rFonts w:ascii="Times New Roman" w:hAnsi="Times New Roman" w:cs="Times New Roman"/>
          <w:b/>
          <w:sz w:val="28"/>
          <w:szCs w:val="28"/>
        </w:rPr>
        <w:t>Практик</w:t>
      </w:r>
      <w:r w:rsidR="000577E1">
        <w:rPr>
          <w:rFonts w:ascii="Times New Roman" w:hAnsi="Times New Roman" w:cs="Times New Roman"/>
          <w:b/>
          <w:sz w:val="28"/>
          <w:szCs w:val="28"/>
        </w:rPr>
        <w:t xml:space="preserve">а по выявлению административных </w:t>
      </w:r>
      <w:r w:rsidRPr="00094971">
        <w:rPr>
          <w:rFonts w:ascii="Times New Roman" w:hAnsi="Times New Roman" w:cs="Times New Roman"/>
          <w:b/>
          <w:sz w:val="28"/>
          <w:szCs w:val="28"/>
        </w:rPr>
        <w:t>правонарушений и</w:t>
      </w:r>
      <w:r w:rsidR="001902E6">
        <w:rPr>
          <w:rFonts w:ascii="Times New Roman" w:hAnsi="Times New Roman" w:cs="Times New Roman"/>
          <w:b/>
          <w:sz w:val="28"/>
          <w:szCs w:val="28"/>
        </w:rPr>
        <w:t xml:space="preserve"> привлечения к ответственности за </w:t>
      </w:r>
      <w:r w:rsidR="001902E6">
        <w:rPr>
          <w:rFonts w:ascii="Times New Roman" w:hAnsi="Times New Roman" w:cs="Times New Roman"/>
          <w:b/>
          <w:sz w:val="28"/>
          <w:szCs w:val="28"/>
          <w:lang w:val="en-US"/>
        </w:rPr>
        <w:t>II</w:t>
      </w:r>
      <w:r w:rsidR="001902E6">
        <w:rPr>
          <w:rFonts w:ascii="Times New Roman" w:hAnsi="Times New Roman" w:cs="Times New Roman"/>
          <w:b/>
          <w:sz w:val="28"/>
          <w:szCs w:val="28"/>
        </w:rPr>
        <w:t xml:space="preserve"> </w:t>
      </w:r>
      <w:bookmarkStart w:id="0" w:name="_GoBack"/>
      <w:bookmarkEnd w:id="0"/>
      <w:r w:rsidR="001902E6">
        <w:rPr>
          <w:rFonts w:ascii="Times New Roman" w:hAnsi="Times New Roman" w:cs="Times New Roman"/>
          <w:b/>
          <w:sz w:val="28"/>
          <w:szCs w:val="28"/>
        </w:rPr>
        <w:t>квартал 2019 года.</w:t>
      </w:r>
    </w:p>
    <w:p w:rsidR="00886EB3" w:rsidRPr="00F25AC0" w:rsidRDefault="00886EB3" w:rsidP="00EF2144">
      <w:pPr>
        <w:ind w:firstLine="567"/>
        <w:jc w:val="both"/>
        <w:rPr>
          <w:rFonts w:ascii="Times New Roman" w:hAnsi="Times New Roman" w:cs="Times New Roman"/>
          <w:sz w:val="28"/>
          <w:szCs w:val="28"/>
        </w:rPr>
      </w:pPr>
      <w:r w:rsidRPr="00F25AC0">
        <w:rPr>
          <w:rFonts w:ascii="Times New Roman" w:hAnsi="Times New Roman" w:cs="Times New Roman"/>
          <w:sz w:val="28"/>
          <w:szCs w:val="28"/>
        </w:rPr>
        <w:t>Ингушским УФАС России в</w:t>
      </w:r>
      <w:r w:rsidR="000577E1">
        <w:rPr>
          <w:rFonts w:ascii="Times New Roman" w:hAnsi="Times New Roman" w:cs="Times New Roman"/>
          <w:sz w:val="28"/>
          <w:szCs w:val="28"/>
        </w:rPr>
        <w:t>о</w:t>
      </w:r>
      <w:r w:rsidRPr="00F25AC0">
        <w:rPr>
          <w:rFonts w:ascii="Times New Roman" w:hAnsi="Times New Roman" w:cs="Times New Roman"/>
          <w:sz w:val="28"/>
          <w:szCs w:val="28"/>
        </w:rPr>
        <w:t xml:space="preserve"> </w:t>
      </w:r>
      <w:r w:rsidR="000577E1">
        <w:rPr>
          <w:rFonts w:ascii="Times New Roman" w:hAnsi="Times New Roman" w:cs="Times New Roman"/>
          <w:sz w:val="28"/>
          <w:szCs w:val="28"/>
        </w:rPr>
        <w:t>втором</w:t>
      </w:r>
      <w:r w:rsidRPr="00F25AC0">
        <w:rPr>
          <w:rFonts w:ascii="Times New Roman" w:hAnsi="Times New Roman" w:cs="Times New Roman"/>
          <w:sz w:val="28"/>
          <w:szCs w:val="28"/>
        </w:rPr>
        <w:t xml:space="preserve"> квартале 201</w:t>
      </w:r>
      <w:r w:rsidR="00F25AC0">
        <w:rPr>
          <w:rFonts w:ascii="Times New Roman" w:hAnsi="Times New Roman" w:cs="Times New Roman"/>
          <w:sz w:val="28"/>
          <w:szCs w:val="28"/>
        </w:rPr>
        <w:t>9</w:t>
      </w:r>
      <w:r w:rsidR="008C5D4A">
        <w:rPr>
          <w:rFonts w:ascii="Times New Roman" w:hAnsi="Times New Roman" w:cs="Times New Roman"/>
          <w:sz w:val="28"/>
          <w:szCs w:val="28"/>
        </w:rPr>
        <w:t xml:space="preserve"> года, на основании решений Управления, вынесенных</w:t>
      </w:r>
      <w:r w:rsidRPr="00F25AC0">
        <w:rPr>
          <w:rFonts w:ascii="Times New Roman" w:hAnsi="Times New Roman" w:cs="Times New Roman"/>
          <w:sz w:val="28"/>
          <w:szCs w:val="28"/>
        </w:rPr>
        <w:t xml:space="preserve"> комиссией по контролю в сфере закупок при рассмотрении жалоб на д</w:t>
      </w:r>
      <w:r w:rsidR="008C5D4A">
        <w:rPr>
          <w:rFonts w:ascii="Times New Roman" w:hAnsi="Times New Roman" w:cs="Times New Roman"/>
          <w:sz w:val="28"/>
          <w:szCs w:val="28"/>
        </w:rPr>
        <w:t>ействия (бездействие) Заказчика</w:t>
      </w:r>
      <w:r w:rsidRPr="00F25AC0">
        <w:rPr>
          <w:rFonts w:ascii="Times New Roman" w:hAnsi="Times New Roman" w:cs="Times New Roman"/>
          <w:sz w:val="28"/>
          <w:szCs w:val="28"/>
        </w:rPr>
        <w:t xml:space="preserve"> и Уполномоченного органа Республики Ингушетия о нарушении Закона о контрактной системе, о нарушении антимонопольного законодательства и законодательства о рекламе, на основании материалов, поступивших от Прокуратуры Республики Ингушетия, а также на основании актов, составленных по итогам контрольных </w:t>
      </w:r>
      <w:r w:rsidR="00F25AC0" w:rsidRPr="00F25AC0">
        <w:rPr>
          <w:rFonts w:ascii="Times New Roman" w:hAnsi="Times New Roman" w:cs="Times New Roman"/>
          <w:sz w:val="28"/>
          <w:szCs w:val="28"/>
        </w:rPr>
        <w:t>мероприятий</w:t>
      </w:r>
      <w:r w:rsidR="00EF2144">
        <w:rPr>
          <w:rFonts w:ascii="Times New Roman" w:hAnsi="Times New Roman" w:cs="Times New Roman"/>
          <w:sz w:val="28"/>
          <w:szCs w:val="28"/>
        </w:rPr>
        <w:t xml:space="preserve"> </w:t>
      </w:r>
      <w:r w:rsidR="00985E6B">
        <w:rPr>
          <w:rFonts w:ascii="Times New Roman" w:hAnsi="Times New Roman" w:cs="Times New Roman"/>
          <w:sz w:val="28"/>
          <w:szCs w:val="28"/>
        </w:rPr>
        <w:t xml:space="preserve">вынесено </w:t>
      </w:r>
      <w:r w:rsidR="000577E1">
        <w:rPr>
          <w:rFonts w:ascii="Times New Roman" w:hAnsi="Times New Roman" w:cs="Times New Roman"/>
          <w:sz w:val="28"/>
          <w:szCs w:val="28"/>
        </w:rPr>
        <w:t>230</w:t>
      </w:r>
      <w:r w:rsidRPr="00F25AC0">
        <w:rPr>
          <w:rFonts w:ascii="Times New Roman" w:hAnsi="Times New Roman" w:cs="Times New Roman"/>
          <w:sz w:val="28"/>
          <w:szCs w:val="28"/>
        </w:rPr>
        <w:t xml:space="preserve"> постановлений о назначении административных наказаний на общую сумму </w:t>
      </w:r>
      <w:r w:rsidR="006A3158" w:rsidRPr="006A3158">
        <w:rPr>
          <w:rFonts w:ascii="Times New Roman" w:hAnsi="Times New Roman" w:cs="Times New Roman"/>
          <w:sz w:val="28"/>
          <w:szCs w:val="28"/>
        </w:rPr>
        <w:t>4</w:t>
      </w:r>
      <w:r w:rsidR="006A3158">
        <w:rPr>
          <w:rFonts w:ascii="Times New Roman" w:hAnsi="Times New Roman" w:cs="Times New Roman"/>
          <w:sz w:val="28"/>
          <w:szCs w:val="28"/>
        </w:rPr>
        <w:t> </w:t>
      </w:r>
      <w:r w:rsidR="006A3158" w:rsidRPr="006A3158">
        <w:rPr>
          <w:rFonts w:ascii="Times New Roman" w:hAnsi="Times New Roman" w:cs="Times New Roman"/>
          <w:sz w:val="28"/>
          <w:szCs w:val="28"/>
        </w:rPr>
        <w:t>890</w:t>
      </w:r>
      <w:r w:rsidR="006A3158">
        <w:rPr>
          <w:rFonts w:ascii="Times New Roman" w:hAnsi="Times New Roman" w:cs="Times New Roman"/>
          <w:sz w:val="28"/>
          <w:szCs w:val="28"/>
        </w:rPr>
        <w:t xml:space="preserve"> </w:t>
      </w:r>
      <w:r w:rsidR="006A3158" w:rsidRPr="006A3158">
        <w:rPr>
          <w:rFonts w:ascii="Times New Roman" w:hAnsi="Times New Roman" w:cs="Times New Roman"/>
          <w:sz w:val="28"/>
          <w:szCs w:val="28"/>
        </w:rPr>
        <w:t>784,</w:t>
      </w:r>
      <w:r w:rsidR="006A3158">
        <w:rPr>
          <w:rFonts w:ascii="Times New Roman" w:hAnsi="Times New Roman" w:cs="Times New Roman"/>
          <w:sz w:val="28"/>
          <w:szCs w:val="28"/>
        </w:rPr>
        <w:t xml:space="preserve"> </w:t>
      </w:r>
      <w:r w:rsidR="006A3158" w:rsidRPr="006A3158">
        <w:rPr>
          <w:rFonts w:ascii="Times New Roman" w:hAnsi="Times New Roman" w:cs="Times New Roman"/>
          <w:sz w:val="28"/>
          <w:szCs w:val="28"/>
        </w:rPr>
        <w:t>27</w:t>
      </w:r>
      <w:r w:rsidR="006A3158">
        <w:rPr>
          <w:rFonts w:ascii="Times New Roman" w:hAnsi="Times New Roman" w:cs="Times New Roman"/>
          <w:sz w:val="28"/>
          <w:szCs w:val="28"/>
        </w:rPr>
        <w:t xml:space="preserve"> </w:t>
      </w:r>
      <w:r w:rsidRPr="00F25AC0">
        <w:rPr>
          <w:rFonts w:ascii="Times New Roman" w:hAnsi="Times New Roman" w:cs="Times New Roman"/>
          <w:sz w:val="28"/>
          <w:szCs w:val="28"/>
        </w:rPr>
        <w:t>рублей, оплачено административных штрафов по</w:t>
      </w:r>
      <w:r w:rsidR="00D7195C">
        <w:rPr>
          <w:rFonts w:ascii="Times New Roman" w:hAnsi="Times New Roman" w:cs="Times New Roman"/>
          <w:sz w:val="28"/>
          <w:szCs w:val="28"/>
        </w:rPr>
        <w:t xml:space="preserve"> вынесенным постановлениям – </w:t>
      </w:r>
      <w:r w:rsidR="006A3158" w:rsidRPr="006A3158">
        <w:rPr>
          <w:rFonts w:ascii="Times New Roman" w:hAnsi="Times New Roman" w:cs="Times New Roman"/>
          <w:sz w:val="28"/>
          <w:szCs w:val="28"/>
        </w:rPr>
        <w:t>1</w:t>
      </w:r>
      <w:r w:rsidR="006A3158">
        <w:rPr>
          <w:rFonts w:ascii="Times New Roman" w:hAnsi="Times New Roman" w:cs="Times New Roman"/>
          <w:sz w:val="28"/>
          <w:szCs w:val="28"/>
        </w:rPr>
        <w:t> </w:t>
      </w:r>
      <w:r w:rsidR="005F3037">
        <w:rPr>
          <w:rFonts w:ascii="Times New Roman" w:hAnsi="Times New Roman" w:cs="Times New Roman"/>
          <w:sz w:val="28"/>
          <w:szCs w:val="28"/>
        </w:rPr>
        <w:t>023</w:t>
      </w:r>
      <w:r w:rsidR="006A3158">
        <w:rPr>
          <w:rFonts w:ascii="Times New Roman" w:hAnsi="Times New Roman" w:cs="Times New Roman"/>
          <w:sz w:val="28"/>
          <w:szCs w:val="28"/>
        </w:rPr>
        <w:t xml:space="preserve"> </w:t>
      </w:r>
      <w:r w:rsidR="006A3158" w:rsidRPr="006A3158">
        <w:rPr>
          <w:rFonts w:ascii="Times New Roman" w:hAnsi="Times New Roman" w:cs="Times New Roman"/>
          <w:sz w:val="28"/>
          <w:szCs w:val="28"/>
        </w:rPr>
        <w:t>288,</w:t>
      </w:r>
      <w:r w:rsidR="006A3158">
        <w:rPr>
          <w:rFonts w:ascii="Times New Roman" w:hAnsi="Times New Roman" w:cs="Times New Roman"/>
          <w:sz w:val="28"/>
          <w:szCs w:val="28"/>
        </w:rPr>
        <w:t xml:space="preserve"> </w:t>
      </w:r>
      <w:r w:rsidR="006A3158" w:rsidRPr="006A3158">
        <w:rPr>
          <w:rFonts w:ascii="Times New Roman" w:hAnsi="Times New Roman" w:cs="Times New Roman"/>
          <w:sz w:val="28"/>
          <w:szCs w:val="28"/>
        </w:rPr>
        <w:t>76</w:t>
      </w:r>
      <w:r w:rsidR="006A3158">
        <w:rPr>
          <w:rFonts w:ascii="Times New Roman" w:hAnsi="Times New Roman" w:cs="Times New Roman"/>
          <w:sz w:val="28"/>
          <w:szCs w:val="28"/>
        </w:rPr>
        <w:t xml:space="preserve"> </w:t>
      </w:r>
      <w:r w:rsidRPr="00F25AC0">
        <w:rPr>
          <w:rFonts w:ascii="Times New Roman" w:hAnsi="Times New Roman" w:cs="Times New Roman"/>
          <w:sz w:val="28"/>
          <w:szCs w:val="28"/>
        </w:rPr>
        <w:t>рублей.</w:t>
      </w:r>
    </w:p>
    <w:p w:rsidR="00886EB3" w:rsidRPr="00F25AC0" w:rsidRDefault="00886EB3" w:rsidP="00F25AC0">
      <w:pPr>
        <w:jc w:val="both"/>
        <w:rPr>
          <w:rFonts w:ascii="Times New Roman" w:hAnsi="Times New Roman" w:cs="Times New Roman"/>
          <w:sz w:val="28"/>
          <w:szCs w:val="28"/>
        </w:rPr>
      </w:pPr>
      <w:r w:rsidRPr="00F25AC0">
        <w:rPr>
          <w:rFonts w:ascii="Times New Roman" w:hAnsi="Times New Roman" w:cs="Times New Roman"/>
          <w:sz w:val="28"/>
          <w:szCs w:val="28"/>
        </w:rPr>
        <w:t>Рассмотрим некоторые примеры.</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Наиболее частым нарушением является утверждение Заказчиком документации не соответствующей нормам статей 64, 33</w:t>
      </w:r>
      <w:r w:rsidR="005F3037">
        <w:rPr>
          <w:rFonts w:ascii="Times New Roman" w:hAnsi="Times New Roman" w:cs="Times New Roman"/>
          <w:sz w:val="28"/>
          <w:szCs w:val="28"/>
        </w:rPr>
        <w:t>, 7</w:t>
      </w:r>
      <w:r w:rsidRPr="00F25AC0">
        <w:rPr>
          <w:rFonts w:ascii="Times New Roman" w:hAnsi="Times New Roman" w:cs="Times New Roman"/>
          <w:sz w:val="28"/>
          <w:szCs w:val="28"/>
        </w:rPr>
        <w:t xml:space="preserve"> Закона о контрактной системе, что предусматривает административную </w:t>
      </w:r>
      <w:r w:rsidR="00F25AC0" w:rsidRPr="00F25AC0">
        <w:rPr>
          <w:rFonts w:ascii="Times New Roman" w:hAnsi="Times New Roman" w:cs="Times New Roman"/>
          <w:sz w:val="28"/>
          <w:szCs w:val="28"/>
        </w:rPr>
        <w:t>ответственность</w:t>
      </w:r>
      <w:r w:rsidRPr="00F25AC0">
        <w:rPr>
          <w:rFonts w:ascii="Times New Roman" w:hAnsi="Times New Roman" w:cs="Times New Roman"/>
          <w:sz w:val="28"/>
          <w:szCs w:val="28"/>
        </w:rPr>
        <w:t xml:space="preserve"> по части 4.2 статьи 7.30 КоАП РФ.</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Например: В результате внеплановой проверки, проведенной комиссией Ингушского УФАС России в сфере закупок в рамках рассмотрения жалобы юридического лица на действия (бездействие) Заказчика установлено, что в документации о закупке не указан идентификационный код закупки.</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Вместе с тем, согласно части 1 статьи 23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о контрактной системе.</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Чуть менее частым, является нарушение Уполномоченным органом порядка отбора участников закупок, а именно </w:t>
      </w:r>
      <w:r w:rsidR="00F25AC0" w:rsidRPr="00F25AC0">
        <w:rPr>
          <w:rFonts w:ascii="Times New Roman" w:hAnsi="Times New Roman" w:cs="Times New Roman"/>
          <w:sz w:val="28"/>
          <w:szCs w:val="28"/>
        </w:rPr>
        <w:t>необоснованн</w:t>
      </w:r>
      <w:r w:rsidR="00F25AC0">
        <w:rPr>
          <w:rFonts w:ascii="Times New Roman" w:hAnsi="Times New Roman" w:cs="Times New Roman"/>
          <w:sz w:val="28"/>
          <w:szCs w:val="28"/>
        </w:rPr>
        <w:t>о</w:t>
      </w:r>
      <w:r w:rsidR="00F25AC0" w:rsidRPr="00F25AC0">
        <w:rPr>
          <w:rFonts w:ascii="Times New Roman" w:hAnsi="Times New Roman" w:cs="Times New Roman"/>
          <w:sz w:val="28"/>
          <w:szCs w:val="28"/>
        </w:rPr>
        <w:t>е</w:t>
      </w:r>
      <w:r w:rsidRPr="00F25AC0">
        <w:rPr>
          <w:rFonts w:ascii="Times New Roman" w:hAnsi="Times New Roman" w:cs="Times New Roman"/>
          <w:sz w:val="28"/>
          <w:szCs w:val="28"/>
        </w:rPr>
        <w:t xml:space="preserve"> отклонение и допуск заявок участников закупок, что предусматривает административную ответственность по части 2 статьи 7.30 КоАП РФ.</w:t>
      </w:r>
    </w:p>
    <w:p w:rsidR="007B655C" w:rsidRDefault="00886EB3" w:rsidP="007B655C">
      <w:pPr>
        <w:ind w:firstLine="567"/>
        <w:jc w:val="both"/>
        <w:rPr>
          <w:rFonts w:ascii="Times New Roman" w:hAnsi="Times New Roman" w:cs="Times New Roman"/>
          <w:sz w:val="28"/>
          <w:szCs w:val="28"/>
        </w:rPr>
      </w:pPr>
      <w:proofErr w:type="gramStart"/>
      <w:r w:rsidRPr="00F25AC0">
        <w:rPr>
          <w:rFonts w:ascii="Times New Roman" w:hAnsi="Times New Roman" w:cs="Times New Roman"/>
          <w:sz w:val="28"/>
          <w:szCs w:val="28"/>
        </w:rPr>
        <w:t>Например</w:t>
      </w:r>
      <w:proofErr w:type="gramEnd"/>
      <w:r w:rsidRPr="00F25AC0">
        <w:rPr>
          <w:rFonts w:ascii="Times New Roman" w:hAnsi="Times New Roman" w:cs="Times New Roman"/>
          <w:sz w:val="28"/>
          <w:szCs w:val="28"/>
        </w:rPr>
        <w:t xml:space="preserve">: В результате рассмотрения жалобы юридического лица на неправомерные, по его мнению действия (бездействия) Уполномоченного органа Комиссией Ингушского УФАС России в сфере закупок установлено, </w:t>
      </w:r>
      <w:r w:rsidRPr="00F25AC0">
        <w:rPr>
          <w:rFonts w:ascii="Times New Roman" w:hAnsi="Times New Roman" w:cs="Times New Roman"/>
          <w:sz w:val="28"/>
          <w:szCs w:val="28"/>
        </w:rPr>
        <w:lastRenderedPageBreak/>
        <w:t>что в нарушение статей 66, 67 Закона о контрактной системе, Уполномоченным органом нарушен порядок отбора участников закупки, а именно</w:t>
      </w:r>
      <w:r w:rsidR="00E13A3D">
        <w:rPr>
          <w:rFonts w:ascii="Times New Roman" w:hAnsi="Times New Roman" w:cs="Times New Roman"/>
          <w:sz w:val="28"/>
          <w:szCs w:val="28"/>
        </w:rPr>
        <w:t>,</w:t>
      </w:r>
      <w:r w:rsidRPr="00F25AC0">
        <w:rPr>
          <w:rFonts w:ascii="Times New Roman" w:hAnsi="Times New Roman" w:cs="Times New Roman"/>
          <w:sz w:val="28"/>
          <w:szCs w:val="28"/>
        </w:rPr>
        <w:t xml:space="preserve"> согласно Протоколу рассмотрения заявки единственного участника электронного аукциона, победителем аукциона признано Общество. Вместе с тем, при рассмотрении жалобы установлено, что заявка победителя аукциона подлежала отклонению по первым частям аукциона, так как в первой части заявки Общества относительно </w:t>
      </w:r>
      <w:r w:rsidR="007B655C">
        <w:rPr>
          <w:rFonts w:ascii="Times New Roman" w:hAnsi="Times New Roman" w:cs="Times New Roman"/>
          <w:sz w:val="28"/>
          <w:szCs w:val="28"/>
        </w:rPr>
        <w:t xml:space="preserve">ряда позиций </w:t>
      </w:r>
      <w:r w:rsidRPr="00F25AC0">
        <w:rPr>
          <w:rFonts w:ascii="Times New Roman" w:hAnsi="Times New Roman" w:cs="Times New Roman"/>
          <w:sz w:val="28"/>
          <w:szCs w:val="28"/>
        </w:rPr>
        <w:t>технического задания указаны недостоверные сведения в части указания характеристик поставляемого товара.</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Кроме того, согласно статье 23.48 КоАП РФ, федеральный антимонопольный орган, его территориальные органы рассматривают дела об административных правонарушениях, предусмотренных в числе прочих статьями 7.32.4, КоАП РФ.</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Например:</w:t>
      </w:r>
    </w:p>
    <w:p w:rsidR="00886EB3" w:rsidRPr="00F25AC0" w:rsidRDefault="00886EB3" w:rsidP="00285F76">
      <w:pPr>
        <w:ind w:firstLine="567"/>
        <w:jc w:val="both"/>
        <w:rPr>
          <w:rFonts w:ascii="Times New Roman" w:hAnsi="Times New Roman" w:cs="Times New Roman"/>
          <w:sz w:val="28"/>
          <w:szCs w:val="28"/>
        </w:rPr>
      </w:pPr>
      <w:r w:rsidRPr="00F25AC0">
        <w:rPr>
          <w:rFonts w:ascii="Times New Roman" w:hAnsi="Times New Roman" w:cs="Times New Roman"/>
          <w:sz w:val="28"/>
          <w:szCs w:val="28"/>
        </w:rPr>
        <w:t>Ингушским УФАС России на основании Приказа была проведена плановая выездная про</w:t>
      </w:r>
      <w:r w:rsidR="00E13A3D">
        <w:rPr>
          <w:rFonts w:ascii="Times New Roman" w:hAnsi="Times New Roman" w:cs="Times New Roman"/>
          <w:sz w:val="28"/>
          <w:szCs w:val="28"/>
        </w:rPr>
        <w:t>верка в отношении Муниципальных образований</w:t>
      </w:r>
      <w:r w:rsidRPr="00F25AC0">
        <w:rPr>
          <w:rFonts w:ascii="Times New Roman" w:hAnsi="Times New Roman" w:cs="Times New Roman"/>
          <w:sz w:val="28"/>
          <w:szCs w:val="28"/>
        </w:rPr>
        <w:t xml:space="preserve"> Республики Ингушетия. В ходе проведения пров</w:t>
      </w:r>
      <w:r w:rsidR="00E13A3D">
        <w:rPr>
          <w:rFonts w:ascii="Times New Roman" w:hAnsi="Times New Roman" w:cs="Times New Roman"/>
          <w:sz w:val="28"/>
          <w:szCs w:val="28"/>
        </w:rPr>
        <w:t>ерки, в действиях Муниципальных образований</w:t>
      </w:r>
      <w:r w:rsidRPr="00F25AC0">
        <w:rPr>
          <w:rFonts w:ascii="Times New Roman" w:hAnsi="Times New Roman" w:cs="Times New Roman"/>
          <w:sz w:val="28"/>
          <w:szCs w:val="28"/>
        </w:rPr>
        <w:t xml:space="preserve"> выявлены признаки нарушения требований статьи 17 антимонопольного законодательства Российской Федерации при проведении процедуры торгов на право заклю</w:t>
      </w:r>
      <w:r w:rsidR="00E13A3D">
        <w:rPr>
          <w:rFonts w:ascii="Times New Roman" w:hAnsi="Times New Roman" w:cs="Times New Roman"/>
          <w:sz w:val="28"/>
          <w:szCs w:val="28"/>
        </w:rPr>
        <w:t>чения договора аренды земельных</w:t>
      </w:r>
      <w:r w:rsidRPr="00F25AC0">
        <w:rPr>
          <w:rFonts w:ascii="Times New Roman" w:hAnsi="Times New Roman" w:cs="Times New Roman"/>
          <w:sz w:val="28"/>
          <w:szCs w:val="28"/>
        </w:rPr>
        <w:t xml:space="preserve"> учас</w:t>
      </w:r>
      <w:r w:rsidR="00E13A3D">
        <w:rPr>
          <w:rFonts w:ascii="Times New Roman" w:hAnsi="Times New Roman" w:cs="Times New Roman"/>
          <w:sz w:val="28"/>
          <w:szCs w:val="28"/>
        </w:rPr>
        <w:t>тков</w:t>
      </w:r>
      <w:r w:rsidRPr="00F25AC0">
        <w:rPr>
          <w:rFonts w:ascii="Times New Roman" w:hAnsi="Times New Roman" w:cs="Times New Roman"/>
          <w:sz w:val="28"/>
          <w:szCs w:val="28"/>
        </w:rPr>
        <w:t>, которые приводят или могут привести к недопущению, ограничению или устранению конкуренции при проведении конкурсных процедур, а именно в нарушение пункта 19 статьи 39.11 и подпункта 4 пункта 21 статьи 39.11</w:t>
      </w:r>
      <w:r w:rsidR="001D5D0B">
        <w:rPr>
          <w:rFonts w:ascii="Times New Roman" w:hAnsi="Times New Roman" w:cs="Times New Roman"/>
          <w:sz w:val="28"/>
          <w:szCs w:val="28"/>
        </w:rPr>
        <w:t xml:space="preserve"> </w:t>
      </w:r>
      <w:r w:rsidRPr="00F25AC0">
        <w:rPr>
          <w:rFonts w:ascii="Times New Roman" w:hAnsi="Times New Roman" w:cs="Times New Roman"/>
          <w:sz w:val="28"/>
          <w:szCs w:val="28"/>
        </w:rPr>
        <w:t>Земельного Кодекса Российской Федерации Заказчиком не размещена информация в извещении о проведении торгов.</w:t>
      </w:r>
    </w:p>
    <w:p w:rsidR="00886EB3" w:rsidRPr="00F25AC0" w:rsidRDefault="00886EB3" w:rsidP="007B655C">
      <w:pPr>
        <w:ind w:firstLine="567"/>
        <w:jc w:val="both"/>
        <w:rPr>
          <w:rFonts w:ascii="Times New Roman" w:hAnsi="Times New Roman" w:cs="Times New Roman"/>
          <w:sz w:val="28"/>
          <w:szCs w:val="28"/>
        </w:rPr>
      </w:pPr>
      <w:r w:rsidRPr="00F25AC0">
        <w:rPr>
          <w:rFonts w:ascii="Times New Roman" w:hAnsi="Times New Roman" w:cs="Times New Roman"/>
          <w:sz w:val="28"/>
          <w:szCs w:val="28"/>
        </w:rPr>
        <w:t>Вместе с тем, в силу статьи 23.48 КоАП РФ, федеральный антимонопольный орган, его территориальные органы рассматривают дела об административных правонарушениях, предусмотренных в числе прочих статьей 9.21 КоАП РФ</w:t>
      </w:r>
    </w:p>
    <w:p w:rsidR="00886EB3" w:rsidRDefault="00886EB3" w:rsidP="00E13A3D">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Например: </w:t>
      </w:r>
      <w:r w:rsidR="00AD507A">
        <w:rPr>
          <w:rFonts w:ascii="Times New Roman" w:hAnsi="Times New Roman" w:cs="Times New Roman"/>
          <w:sz w:val="28"/>
          <w:szCs w:val="28"/>
        </w:rPr>
        <w:t>В Ингушское</w:t>
      </w:r>
      <w:r w:rsidRPr="00F25AC0">
        <w:rPr>
          <w:rFonts w:ascii="Times New Roman" w:hAnsi="Times New Roman" w:cs="Times New Roman"/>
          <w:sz w:val="28"/>
          <w:szCs w:val="28"/>
        </w:rPr>
        <w:t xml:space="preserve"> УФАС России </w:t>
      </w:r>
      <w:r w:rsidR="00AD507A">
        <w:rPr>
          <w:rFonts w:ascii="Times New Roman" w:hAnsi="Times New Roman" w:cs="Times New Roman"/>
          <w:sz w:val="28"/>
          <w:szCs w:val="28"/>
        </w:rPr>
        <w:t>поступило обращение от Филиала «РТРС» «РТПЦ Республики Ингушетия»</w:t>
      </w:r>
      <w:r w:rsidRPr="00F25AC0">
        <w:rPr>
          <w:rFonts w:ascii="Times New Roman" w:hAnsi="Times New Roman" w:cs="Times New Roman"/>
          <w:sz w:val="28"/>
          <w:szCs w:val="28"/>
        </w:rPr>
        <w:t xml:space="preserve">. По итогам </w:t>
      </w:r>
      <w:r w:rsidR="00AD507A">
        <w:rPr>
          <w:rFonts w:ascii="Times New Roman" w:hAnsi="Times New Roman" w:cs="Times New Roman"/>
          <w:sz w:val="28"/>
          <w:szCs w:val="28"/>
        </w:rPr>
        <w:t xml:space="preserve">рассмотрения обращения </w:t>
      </w:r>
      <w:r w:rsidRPr="00F25AC0">
        <w:rPr>
          <w:rFonts w:ascii="Times New Roman" w:hAnsi="Times New Roman" w:cs="Times New Roman"/>
          <w:sz w:val="28"/>
          <w:szCs w:val="28"/>
        </w:rPr>
        <w:t>установлено, что вина ПАО «МРСК Северного Кавказа» - «</w:t>
      </w:r>
      <w:proofErr w:type="spellStart"/>
      <w:r w:rsidRPr="00F25AC0">
        <w:rPr>
          <w:rFonts w:ascii="Times New Roman" w:hAnsi="Times New Roman" w:cs="Times New Roman"/>
          <w:sz w:val="28"/>
          <w:szCs w:val="28"/>
        </w:rPr>
        <w:t>Ингушэнерго</w:t>
      </w:r>
      <w:proofErr w:type="spellEnd"/>
      <w:r w:rsidRPr="00F25AC0">
        <w:rPr>
          <w:rFonts w:ascii="Times New Roman" w:hAnsi="Times New Roman" w:cs="Times New Roman"/>
          <w:sz w:val="28"/>
          <w:szCs w:val="28"/>
        </w:rPr>
        <w:t xml:space="preserve">» заключается в невыполнении требований пункта 15 Правил технологического присоединения, а именно в не совершении действий по своевременному направлению в </w:t>
      </w:r>
      <w:proofErr w:type="gramStart"/>
      <w:r w:rsidRPr="00F25AC0">
        <w:rPr>
          <w:rFonts w:ascii="Times New Roman" w:hAnsi="Times New Roman" w:cs="Times New Roman"/>
          <w:sz w:val="28"/>
          <w:szCs w:val="28"/>
        </w:rPr>
        <w:t>адрес  заявителя</w:t>
      </w:r>
      <w:proofErr w:type="gramEnd"/>
      <w:r w:rsidRPr="00F25AC0">
        <w:rPr>
          <w:rFonts w:ascii="Times New Roman" w:hAnsi="Times New Roman" w:cs="Times New Roman"/>
          <w:sz w:val="28"/>
          <w:szCs w:val="28"/>
        </w:rPr>
        <w:t xml:space="preserve"> заполненного и подписанного проекта договора в 2 экземплярах и технических условий как </w:t>
      </w:r>
      <w:r w:rsidRPr="00F25AC0">
        <w:rPr>
          <w:rFonts w:ascii="Times New Roman" w:hAnsi="Times New Roman" w:cs="Times New Roman"/>
          <w:sz w:val="28"/>
          <w:szCs w:val="28"/>
        </w:rPr>
        <w:lastRenderedPageBreak/>
        <w:t xml:space="preserve">неотъемлемых приложений к договору в установленный срок (в течении 15 дней со дня регистрации заявки). На основании изложенного, </w:t>
      </w:r>
      <w:r w:rsidR="00AD507A">
        <w:rPr>
          <w:rFonts w:ascii="Times New Roman" w:hAnsi="Times New Roman" w:cs="Times New Roman"/>
          <w:sz w:val="28"/>
          <w:szCs w:val="28"/>
        </w:rPr>
        <w:t>Ингушским УФАС России возбуждены административные производства</w:t>
      </w:r>
      <w:r w:rsidRPr="00F25AC0">
        <w:rPr>
          <w:rFonts w:ascii="Times New Roman" w:hAnsi="Times New Roman" w:cs="Times New Roman"/>
          <w:sz w:val="28"/>
          <w:szCs w:val="28"/>
        </w:rPr>
        <w:t xml:space="preserve"> в отношении </w:t>
      </w:r>
      <w:r w:rsidR="00E13A3D">
        <w:rPr>
          <w:rFonts w:ascii="Times New Roman" w:hAnsi="Times New Roman" w:cs="Times New Roman"/>
          <w:sz w:val="28"/>
          <w:szCs w:val="28"/>
        </w:rPr>
        <w:t xml:space="preserve">юридического лица - </w:t>
      </w:r>
      <w:r w:rsidRPr="00F25AC0">
        <w:rPr>
          <w:rFonts w:ascii="Times New Roman" w:hAnsi="Times New Roman" w:cs="Times New Roman"/>
          <w:sz w:val="28"/>
          <w:szCs w:val="28"/>
        </w:rPr>
        <w:t>ПАО «МРСК Северного Кавказа» - «</w:t>
      </w:r>
      <w:proofErr w:type="spellStart"/>
      <w:r w:rsidRPr="00F25AC0">
        <w:rPr>
          <w:rFonts w:ascii="Times New Roman" w:hAnsi="Times New Roman" w:cs="Times New Roman"/>
          <w:sz w:val="28"/>
          <w:szCs w:val="28"/>
        </w:rPr>
        <w:t>Ингушэнерго</w:t>
      </w:r>
      <w:proofErr w:type="spellEnd"/>
      <w:r w:rsidRPr="00F25AC0">
        <w:rPr>
          <w:rFonts w:ascii="Times New Roman" w:hAnsi="Times New Roman" w:cs="Times New Roman"/>
          <w:sz w:val="28"/>
          <w:szCs w:val="28"/>
        </w:rPr>
        <w:t xml:space="preserve">» и </w:t>
      </w:r>
      <w:r w:rsidR="00AD507A">
        <w:rPr>
          <w:rFonts w:ascii="Times New Roman" w:hAnsi="Times New Roman" w:cs="Times New Roman"/>
          <w:sz w:val="28"/>
          <w:szCs w:val="28"/>
        </w:rPr>
        <w:t xml:space="preserve">должностного лица </w:t>
      </w:r>
      <w:r w:rsidR="00E13A3D">
        <w:rPr>
          <w:rFonts w:ascii="Times New Roman" w:hAnsi="Times New Roman" w:cs="Times New Roman"/>
          <w:sz w:val="28"/>
          <w:szCs w:val="28"/>
        </w:rPr>
        <w:t>вышеуказанной организации</w:t>
      </w:r>
      <w:r w:rsidR="00AD507A">
        <w:rPr>
          <w:rFonts w:ascii="Times New Roman" w:hAnsi="Times New Roman" w:cs="Times New Roman"/>
          <w:sz w:val="28"/>
          <w:szCs w:val="28"/>
        </w:rPr>
        <w:t>, вынесены постановления</w:t>
      </w:r>
      <w:r w:rsidRPr="00F25AC0">
        <w:rPr>
          <w:rFonts w:ascii="Times New Roman" w:hAnsi="Times New Roman" w:cs="Times New Roman"/>
          <w:sz w:val="28"/>
          <w:szCs w:val="28"/>
        </w:rPr>
        <w:t xml:space="preserve"> о нарушении </w:t>
      </w:r>
      <w:r w:rsidR="00F25AC0">
        <w:rPr>
          <w:rFonts w:ascii="Times New Roman" w:hAnsi="Times New Roman" w:cs="Times New Roman"/>
          <w:sz w:val="28"/>
          <w:szCs w:val="28"/>
        </w:rPr>
        <w:t xml:space="preserve">части 2 </w:t>
      </w:r>
      <w:r w:rsidR="00AD507A">
        <w:rPr>
          <w:rFonts w:ascii="Times New Roman" w:hAnsi="Times New Roman" w:cs="Times New Roman"/>
          <w:sz w:val="28"/>
          <w:szCs w:val="28"/>
        </w:rPr>
        <w:t>статьи 9.21 КоАП РФ</w:t>
      </w:r>
      <w:r w:rsidRPr="00F25AC0">
        <w:rPr>
          <w:rFonts w:ascii="Times New Roman" w:hAnsi="Times New Roman" w:cs="Times New Roman"/>
          <w:sz w:val="28"/>
          <w:szCs w:val="28"/>
        </w:rPr>
        <w:t>.</w:t>
      </w:r>
      <w:r w:rsidR="00E13A3D">
        <w:rPr>
          <w:rFonts w:ascii="Times New Roman" w:hAnsi="Times New Roman" w:cs="Times New Roman"/>
          <w:sz w:val="28"/>
          <w:szCs w:val="28"/>
        </w:rPr>
        <w:t xml:space="preserve"> Следует отметить, что в 2018 году </w:t>
      </w:r>
      <w:r w:rsidR="00E13A3D" w:rsidRPr="00F25AC0">
        <w:rPr>
          <w:rFonts w:ascii="Times New Roman" w:hAnsi="Times New Roman" w:cs="Times New Roman"/>
          <w:sz w:val="28"/>
          <w:szCs w:val="28"/>
        </w:rPr>
        <w:t>ПАО «МРСК Северного Кавказа» - «</w:t>
      </w:r>
      <w:proofErr w:type="spellStart"/>
      <w:r w:rsidR="00E13A3D" w:rsidRPr="00F25AC0">
        <w:rPr>
          <w:rFonts w:ascii="Times New Roman" w:hAnsi="Times New Roman" w:cs="Times New Roman"/>
          <w:sz w:val="28"/>
          <w:szCs w:val="28"/>
        </w:rPr>
        <w:t>Ингушэнерго</w:t>
      </w:r>
      <w:proofErr w:type="spellEnd"/>
      <w:r w:rsidR="00E13A3D" w:rsidRPr="00F25AC0">
        <w:rPr>
          <w:rFonts w:ascii="Times New Roman" w:hAnsi="Times New Roman" w:cs="Times New Roman"/>
          <w:sz w:val="28"/>
          <w:szCs w:val="28"/>
        </w:rPr>
        <w:t>»</w:t>
      </w:r>
      <w:r w:rsidR="00E13A3D">
        <w:rPr>
          <w:rFonts w:ascii="Times New Roman" w:hAnsi="Times New Roman" w:cs="Times New Roman"/>
          <w:sz w:val="28"/>
          <w:szCs w:val="28"/>
        </w:rPr>
        <w:t xml:space="preserve"> уже привлекалось к административной ответственности по части 2 статьи 9.21 КоАП РФ.</w:t>
      </w:r>
    </w:p>
    <w:p w:rsidR="00CC47FC" w:rsidRDefault="00CC47FC" w:rsidP="00E13A3D">
      <w:pPr>
        <w:ind w:firstLine="567"/>
        <w:jc w:val="both"/>
        <w:rPr>
          <w:rFonts w:ascii="Times New Roman" w:hAnsi="Times New Roman" w:cs="Times New Roman"/>
          <w:sz w:val="28"/>
          <w:szCs w:val="28"/>
        </w:rPr>
      </w:pPr>
      <w:r>
        <w:rPr>
          <w:rFonts w:ascii="Times New Roman" w:hAnsi="Times New Roman" w:cs="Times New Roman"/>
          <w:sz w:val="28"/>
          <w:szCs w:val="28"/>
        </w:rPr>
        <w:t xml:space="preserve">ПАО </w:t>
      </w:r>
      <w:r w:rsidRPr="00F25AC0">
        <w:rPr>
          <w:rFonts w:ascii="Times New Roman" w:hAnsi="Times New Roman" w:cs="Times New Roman"/>
          <w:sz w:val="28"/>
          <w:szCs w:val="28"/>
        </w:rPr>
        <w:t>«МРСК Северного Кавказа» - «</w:t>
      </w:r>
      <w:proofErr w:type="spellStart"/>
      <w:r w:rsidRPr="00F25AC0">
        <w:rPr>
          <w:rFonts w:ascii="Times New Roman" w:hAnsi="Times New Roman" w:cs="Times New Roman"/>
          <w:sz w:val="28"/>
          <w:szCs w:val="28"/>
        </w:rPr>
        <w:t>Ингушэнерго</w:t>
      </w:r>
      <w:proofErr w:type="spellEnd"/>
      <w:r w:rsidRPr="00F25AC0">
        <w:rPr>
          <w:rFonts w:ascii="Times New Roman" w:hAnsi="Times New Roman" w:cs="Times New Roman"/>
          <w:sz w:val="28"/>
          <w:szCs w:val="28"/>
        </w:rPr>
        <w:t>»</w:t>
      </w:r>
      <w:r>
        <w:rPr>
          <w:rFonts w:ascii="Times New Roman" w:hAnsi="Times New Roman" w:cs="Times New Roman"/>
          <w:sz w:val="28"/>
          <w:szCs w:val="28"/>
        </w:rPr>
        <w:t xml:space="preserve"> обратилось в Арбитражный суд Республики Ингушетия с жалобой на постановление Ингушского УФАС России  о привлечении к административной ответственности по части 2 статьи 9.21 КоАП РФ.</w:t>
      </w:r>
      <w:r w:rsidR="007327B6">
        <w:rPr>
          <w:rFonts w:ascii="Times New Roman" w:hAnsi="Times New Roman" w:cs="Times New Roman"/>
          <w:sz w:val="28"/>
          <w:szCs w:val="28"/>
        </w:rPr>
        <w:t xml:space="preserve"> По итогам рассмотрения жалобы Арбитражный суд Республики Ингушетия принял решение</w:t>
      </w:r>
      <w:r>
        <w:rPr>
          <w:rFonts w:ascii="Times New Roman" w:hAnsi="Times New Roman" w:cs="Times New Roman"/>
          <w:sz w:val="28"/>
          <w:szCs w:val="28"/>
        </w:rPr>
        <w:t xml:space="preserve"> </w:t>
      </w:r>
      <w:r w:rsidR="007327B6">
        <w:rPr>
          <w:rFonts w:ascii="Times New Roman" w:hAnsi="Times New Roman" w:cs="Times New Roman"/>
          <w:sz w:val="28"/>
          <w:szCs w:val="28"/>
        </w:rPr>
        <w:t xml:space="preserve">полностью отказать ПАО </w:t>
      </w:r>
      <w:r w:rsidR="007327B6" w:rsidRPr="00F25AC0">
        <w:rPr>
          <w:rFonts w:ascii="Times New Roman" w:hAnsi="Times New Roman" w:cs="Times New Roman"/>
          <w:sz w:val="28"/>
          <w:szCs w:val="28"/>
        </w:rPr>
        <w:t>«МРСК Северного Кавказа» - «</w:t>
      </w:r>
      <w:proofErr w:type="spellStart"/>
      <w:r w:rsidR="007327B6" w:rsidRPr="00F25AC0">
        <w:rPr>
          <w:rFonts w:ascii="Times New Roman" w:hAnsi="Times New Roman" w:cs="Times New Roman"/>
          <w:sz w:val="28"/>
          <w:szCs w:val="28"/>
        </w:rPr>
        <w:t>Ингушэнерго</w:t>
      </w:r>
      <w:proofErr w:type="spellEnd"/>
      <w:r w:rsidR="007327B6" w:rsidRPr="00F25AC0">
        <w:rPr>
          <w:rFonts w:ascii="Times New Roman" w:hAnsi="Times New Roman" w:cs="Times New Roman"/>
          <w:sz w:val="28"/>
          <w:szCs w:val="28"/>
        </w:rPr>
        <w:t>»</w:t>
      </w:r>
      <w:r w:rsidR="007327B6">
        <w:rPr>
          <w:rFonts w:ascii="Times New Roman" w:hAnsi="Times New Roman" w:cs="Times New Roman"/>
          <w:sz w:val="28"/>
          <w:szCs w:val="28"/>
        </w:rPr>
        <w:t xml:space="preserve"> в заявленных требованиях.</w:t>
      </w:r>
    </w:p>
    <w:p w:rsidR="007327B6" w:rsidRPr="00F25AC0" w:rsidRDefault="007327B6" w:rsidP="00B527B8">
      <w:pPr>
        <w:ind w:firstLine="567"/>
        <w:jc w:val="both"/>
        <w:rPr>
          <w:rFonts w:ascii="Times New Roman" w:hAnsi="Times New Roman" w:cs="Times New Roman"/>
          <w:sz w:val="28"/>
          <w:szCs w:val="28"/>
        </w:rPr>
      </w:pPr>
      <w:r>
        <w:rPr>
          <w:rFonts w:ascii="Times New Roman" w:hAnsi="Times New Roman" w:cs="Times New Roman"/>
          <w:sz w:val="28"/>
          <w:szCs w:val="28"/>
        </w:rPr>
        <w:t>Не согласившись с решением Арбитражного суда Республики Ингушетия</w:t>
      </w:r>
      <w:r w:rsidR="00C234FE">
        <w:rPr>
          <w:rFonts w:ascii="Times New Roman" w:hAnsi="Times New Roman" w:cs="Times New Roman"/>
          <w:sz w:val="28"/>
          <w:szCs w:val="28"/>
        </w:rPr>
        <w:t xml:space="preserve">, ПАО </w:t>
      </w:r>
      <w:r w:rsidR="00C234FE" w:rsidRPr="00F25AC0">
        <w:rPr>
          <w:rFonts w:ascii="Times New Roman" w:hAnsi="Times New Roman" w:cs="Times New Roman"/>
          <w:sz w:val="28"/>
          <w:szCs w:val="28"/>
        </w:rPr>
        <w:t>«МРСК Северного Кавказа» - «</w:t>
      </w:r>
      <w:proofErr w:type="spellStart"/>
      <w:r w:rsidR="00C234FE" w:rsidRPr="00F25AC0">
        <w:rPr>
          <w:rFonts w:ascii="Times New Roman" w:hAnsi="Times New Roman" w:cs="Times New Roman"/>
          <w:sz w:val="28"/>
          <w:szCs w:val="28"/>
        </w:rPr>
        <w:t>Ингушэнерго</w:t>
      </w:r>
      <w:proofErr w:type="spellEnd"/>
      <w:r w:rsidR="00C234FE" w:rsidRPr="00F25AC0">
        <w:rPr>
          <w:rFonts w:ascii="Times New Roman" w:hAnsi="Times New Roman" w:cs="Times New Roman"/>
          <w:sz w:val="28"/>
          <w:szCs w:val="28"/>
        </w:rPr>
        <w:t>»</w:t>
      </w:r>
      <w:r w:rsidR="00C234FE">
        <w:rPr>
          <w:rFonts w:ascii="Times New Roman" w:hAnsi="Times New Roman" w:cs="Times New Roman"/>
          <w:sz w:val="28"/>
          <w:szCs w:val="28"/>
        </w:rPr>
        <w:t xml:space="preserve"> подало апелляционную жалобу </w:t>
      </w:r>
      <w:r w:rsidR="008B0B45">
        <w:rPr>
          <w:rFonts w:ascii="Times New Roman" w:hAnsi="Times New Roman" w:cs="Times New Roman"/>
          <w:sz w:val="28"/>
          <w:szCs w:val="28"/>
        </w:rPr>
        <w:t xml:space="preserve">в Шестнадцатый арбитражный апелляционный суд с просьбой об отмене решения Арбитражного суда Республики Ингушетия и принятии нового судебного акта о снижении размера наложенного административного штрафа. В результате рассмотрения жалобы, Шестнадцатый арбитражный апелляционный суд принял </w:t>
      </w:r>
      <w:r w:rsidR="00B527B8">
        <w:rPr>
          <w:rFonts w:ascii="Times New Roman" w:hAnsi="Times New Roman" w:cs="Times New Roman"/>
          <w:sz w:val="28"/>
          <w:szCs w:val="28"/>
        </w:rPr>
        <w:t>постановление</w:t>
      </w:r>
      <w:r w:rsidR="008B0B45">
        <w:rPr>
          <w:rFonts w:ascii="Times New Roman" w:hAnsi="Times New Roman" w:cs="Times New Roman"/>
          <w:sz w:val="28"/>
          <w:szCs w:val="28"/>
        </w:rPr>
        <w:t xml:space="preserve"> о</w:t>
      </w:r>
      <w:r w:rsidR="00B527B8">
        <w:rPr>
          <w:rFonts w:ascii="Times New Roman" w:hAnsi="Times New Roman" w:cs="Times New Roman"/>
          <w:sz w:val="28"/>
          <w:szCs w:val="28"/>
        </w:rPr>
        <w:t>ставить решение Арбитражного суда Республики Ингушетия без изменения, апелляционную жалобу – без удовлетворения</w:t>
      </w:r>
    </w:p>
    <w:p w:rsidR="00886EB3" w:rsidRPr="00F25AC0" w:rsidRDefault="00886EB3" w:rsidP="00E13A3D">
      <w:pPr>
        <w:ind w:firstLine="567"/>
        <w:jc w:val="both"/>
        <w:rPr>
          <w:rFonts w:ascii="Times New Roman" w:hAnsi="Times New Roman" w:cs="Times New Roman"/>
          <w:sz w:val="28"/>
          <w:szCs w:val="28"/>
        </w:rPr>
      </w:pPr>
      <w:r w:rsidRPr="00F25AC0">
        <w:rPr>
          <w:rFonts w:ascii="Times New Roman" w:hAnsi="Times New Roman" w:cs="Times New Roman"/>
          <w:sz w:val="28"/>
          <w:szCs w:val="28"/>
        </w:rPr>
        <w:t>Также, в соответствии со статьей 23.48 КоАП РФ, федеральный антимонопольный орган, его территориальные органы рассматривают дела об административных правонарушениях, предусмотренных в числе прочих статьей 14.3 КоАП РФ.</w:t>
      </w:r>
    </w:p>
    <w:p w:rsidR="00886EB3" w:rsidRDefault="00886EB3" w:rsidP="003445FB">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Например: Ингушским УФАС России </w:t>
      </w:r>
      <w:r w:rsidR="008D39CC">
        <w:rPr>
          <w:rFonts w:ascii="Times New Roman" w:hAnsi="Times New Roman" w:cs="Times New Roman"/>
          <w:sz w:val="28"/>
          <w:szCs w:val="28"/>
        </w:rPr>
        <w:t xml:space="preserve">на основании решения о признании в действиях юридического лица нарушения части 1 статьи 18 Закона о рекламе, было возбуждено административное производство по части 1 статьи 14.3 КоАП РФ. По итогам проведения административного расследования </w:t>
      </w:r>
      <w:r w:rsidR="00F07C1A">
        <w:rPr>
          <w:rFonts w:ascii="Times New Roman" w:hAnsi="Times New Roman" w:cs="Times New Roman"/>
          <w:sz w:val="28"/>
          <w:szCs w:val="28"/>
        </w:rPr>
        <w:t xml:space="preserve">вынесено постановление </w:t>
      </w:r>
      <w:r w:rsidR="00132ED2">
        <w:rPr>
          <w:rFonts w:ascii="Times New Roman" w:hAnsi="Times New Roman" w:cs="Times New Roman"/>
          <w:sz w:val="28"/>
          <w:szCs w:val="28"/>
        </w:rPr>
        <w:t>о назначении административного наказания и наложении штрафа в отношении юридического лица.</w:t>
      </w:r>
    </w:p>
    <w:p w:rsidR="00805031" w:rsidRPr="00F25AC0" w:rsidRDefault="00805031" w:rsidP="00A80B41">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постановление Ингушского УФАС России было обжаловано юридическим лицом в Арбитражный суд Республики Ингушетия. По итогам </w:t>
      </w:r>
      <w:r>
        <w:rPr>
          <w:rFonts w:ascii="Times New Roman" w:hAnsi="Times New Roman" w:cs="Times New Roman"/>
          <w:sz w:val="28"/>
          <w:szCs w:val="28"/>
        </w:rPr>
        <w:lastRenderedPageBreak/>
        <w:t xml:space="preserve">судебного разбирательства, Арбитражный суд Республики Ингушетия </w:t>
      </w:r>
      <w:r w:rsidR="00DB4E09">
        <w:rPr>
          <w:rFonts w:ascii="Times New Roman" w:hAnsi="Times New Roman" w:cs="Times New Roman"/>
          <w:sz w:val="28"/>
          <w:szCs w:val="28"/>
        </w:rPr>
        <w:t>решил отказать юридическом</w:t>
      </w:r>
      <w:r w:rsidR="00A80B41">
        <w:rPr>
          <w:rFonts w:ascii="Times New Roman" w:hAnsi="Times New Roman" w:cs="Times New Roman"/>
          <w:sz w:val="28"/>
          <w:szCs w:val="28"/>
        </w:rPr>
        <w:t>у лицу в заявленных требованиях.</w:t>
      </w:r>
    </w:p>
    <w:p w:rsidR="007C2651" w:rsidRPr="007C2651" w:rsidRDefault="007C2651" w:rsidP="00EF2144">
      <w:pPr>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во </w:t>
      </w:r>
      <w:r>
        <w:rPr>
          <w:rFonts w:ascii="Times New Roman" w:hAnsi="Times New Roman" w:cs="Times New Roman"/>
          <w:sz w:val="28"/>
          <w:szCs w:val="28"/>
          <w:lang w:val="en-US"/>
        </w:rPr>
        <w:t>II</w:t>
      </w:r>
      <w:r w:rsidRPr="007C2651">
        <w:rPr>
          <w:rFonts w:ascii="Times New Roman" w:hAnsi="Times New Roman" w:cs="Times New Roman"/>
          <w:sz w:val="28"/>
          <w:szCs w:val="28"/>
        </w:rPr>
        <w:t xml:space="preserve"> </w:t>
      </w:r>
      <w:r>
        <w:rPr>
          <w:rFonts w:ascii="Times New Roman" w:hAnsi="Times New Roman" w:cs="Times New Roman"/>
          <w:sz w:val="28"/>
          <w:szCs w:val="28"/>
        </w:rPr>
        <w:t>квартале 2019 года было обжаловано 12 постановлений Ингушского УФАС России.</w:t>
      </w:r>
    </w:p>
    <w:p w:rsidR="000577E1" w:rsidRDefault="003445FB" w:rsidP="00EF2144">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При этом, </w:t>
      </w:r>
      <w:r>
        <w:rPr>
          <w:rFonts w:ascii="Times New Roman" w:hAnsi="Times New Roman" w:cs="Times New Roman"/>
          <w:sz w:val="28"/>
          <w:szCs w:val="28"/>
        </w:rPr>
        <w:t>согласно статье</w:t>
      </w:r>
      <w:r w:rsidRPr="00F25AC0">
        <w:rPr>
          <w:rFonts w:ascii="Times New Roman" w:hAnsi="Times New Roman" w:cs="Times New Roman"/>
          <w:sz w:val="28"/>
          <w:szCs w:val="28"/>
        </w:rPr>
        <w:t xml:space="preserve"> 4.1.1 КоАП </w:t>
      </w:r>
      <w:proofErr w:type="gramStart"/>
      <w:r w:rsidRPr="00F25AC0">
        <w:rPr>
          <w:rFonts w:ascii="Times New Roman" w:hAnsi="Times New Roman" w:cs="Times New Roman"/>
          <w:sz w:val="28"/>
          <w:szCs w:val="28"/>
        </w:rPr>
        <w:t>РФ</w:t>
      </w:r>
      <w:r>
        <w:rPr>
          <w:rFonts w:ascii="Times New Roman" w:hAnsi="Times New Roman" w:cs="Times New Roman"/>
          <w:sz w:val="28"/>
          <w:szCs w:val="28"/>
        </w:rPr>
        <w:t xml:space="preserve">, </w:t>
      </w:r>
      <w:r w:rsidRPr="00F25AC0">
        <w:rPr>
          <w:rFonts w:ascii="Times New Roman" w:hAnsi="Times New Roman" w:cs="Times New Roman"/>
          <w:sz w:val="28"/>
          <w:szCs w:val="28"/>
        </w:rPr>
        <w:t xml:space="preserve"> за</w:t>
      </w:r>
      <w:proofErr w:type="gramEnd"/>
      <w:r w:rsidRPr="00F25AC0">
        <w:rPr>
          <w:rFonts w:ascii="Times New Roman" w:hAnsi="Times New Roman" w:cs="Times New Roman"/>
          <w:sz w:val="28"/>
          <w:szCs w:val="28"/>
        </w:rPr>
        <w:t xml:space="preserve"> впервые совершенное а</w:t>
      </w:r>
      <w:r w:rsidR="00EF2144">
        <w:rPr>
          <w:rFonts w:ascii="Times New Roman" w:hAnsi="Times New Roman" w:cs="Times New Roman"/>
          <w:sz w:val="28"/>
          <w:szCs w:val="28"/>
        </w:rPr>
        <w:t xml:space="preserve">дминистративное правонарушение, </w:t>
      </w:r>
      <w:r w:rsidRPr="00F25AC0">
        <w:rPr>
          <w:rFonts w:ascii="Times New Roman" w:hAnsi="Times New Roman" w:cs="Times New Roman"/>
          <w:sz w:val="28"/>
          <w:szCs w:val="28"/>
        </w:rPr>
        <w:t>предусмотрена замена административного наказания предупреждение</w:t>
      </w:r>
      <w:r w:rsidR="00EF2144">
        <w:rPr>
          <w:rFonts w:ascii="Times New Roman" w:hAnsi="Times New Roman" w:cs="Times New Roman"/>
          <w:sz w:val="28"/>
          <w:szCs w:val="28"/>
        </w:rPr>
        <w:t>м.</w:t>
      </w:r>
    </w:p>
    <w:p w:rsidR="00886EB3" w:rsidRPr="00F25AC0" w:rsidRDefault="00886EB3" w:rsidP="00985E6B">
      <w:pPr>
        <w:ind w:firstLine="567"/>
        <w:jc w:val="both"/>
        <w:rPr>
          <w:rFonts w:ascii="Times New Roman" w:hAnsi="Times New Roman" w:cs="Times New Roman"/>
          <w:sz w:val="28"/>
          <w:szCs w:val="28"/>
        </w:rPr>
      </w:pPr>
      <w:r w:rsidRPr="00F25AC0">
        <w:rPr>
          <w:rFonts w:ascii="Times New Roman" w:hAnsi="Times New Roman" w:cs="Times New Roman"/>
          <w:sz w:val="28"/>
          <w:szCs w:val="28"/>
        </w:rPr>
        <w:t>Поэтому большое недоумение со стороны должностных лиц заказчик</w:t>
      </w:r>
      <w:r w:rsidR="00985E6B">
        <w:rPr>
          <w:rFonts w:ascii="Times New Roman" w:hAnsi="Times New Roman" w:cs="Times New Roman"/>
          <w:sz w:val="28"/>
          <w:szCs w:val="28"/>
        </w:rPr>
        <w:t>а</w:t>
      </w:r>
      <w:r w:rsidRPr="00F25AC0">
        <w:rPr>
          <w:rFonts w:ascii="Times New Roman" w:hAnsi="Times New Roman" w:cs="Times New Roman"/>
          <w:sz w:val="28"/>
          <w:szCs w:val="28"/>
        </w:rPr>
        <w:t>/уполномоченного органа вызывает получение ими спустя какое-то время определения о возбуждении дела об административном правонарушении. Часто задаются вопросы, почему протокол не был составлен сразу в момент установления нарушения на заседании комиссии УФАС по рассмотрению жалобы.</w:t>
      </w:r>
    </w:p>
    <w:p w:rsidR="00886EB3" w:rsidRPr="00F25AC0" w:rsidRDefault="00886EB3" w:rsidP="00985E6B">
      <w:pPr>
        <w:ind w:firstLine="567"/>
        <w:jc w:val="both"/>
        <w:rPr>
          <w:rFonts w:ascii="Times New Roman" w:hAnsi="Times New Roman" w:cs="Times New Roman"/>
          <w:sz w:val="28"/>
          <w:szCs w:val="28"/>
        </w:rPr>
      </w:pPr>
      <w:r w:rsidRPr="00F25AC0">
        <w:rPr>
          <w:rFonts w:ascii="Times New Roman" w:hAnsi="Times New Roman" w:cs="Times New Roman"/>
          <w:sz w:val="28"/>
          <w:szCs w:val="28"/>
        </w:rPr>
        <w:t>По данному вопросу поясняе</w:t>
      </w:r>
      <w:r w:rsidR="00ED39D0">
        <w:rPr>
          <w:rFonts w:ascii="Times New Roman" w:hAnsi="Times New Roman" w:cs="Times New Roman"/>
          <w:sz w:val="28"/>
          <w:szCs w:val="28"/>
        </w:rPr>
        <w:t>м следующее. В соответствии с частью 1 статьи</w:t>
      </w:r>
      <w:r w:rsidR="00EF2144">
        <w:rPr>
          <w:rFonts w:ascii="Times New Roman" w:hAnsi="Times New Roman" w:cs="Times New Roman"/>
          <w:sz w:val="28"/>
          <w:szCs w:val="28"/>
        </w:rPr>
        <w:t xml:space="preserve"> 4.55 КоАП РФ, </w:t>
      </w:r>
      <w:r w:rsidRPr="00F25AC0">
        <w:rPr>
          <w:rFonts w:ascii="Times New Roman" w:hAnsi="Times New Roman" w:cs="Times New Roman"/>
          <w:sz w:val="28"/>
          <w:szCs w:val="28"/>
        </w:rPr>
        <w:t>установлен годичный срок давности привлечения к административной ответственности по закупкам. Таким образом, в течении одного года с момента совершения административного правонарушения Управлением может быть вынесено Постановление о наложении штрафа, именно вынесено постановление, а не возбуждено дело. Причем речь идет не о выявлении контролирующими органами правонарушения, а непосредственно момент совершения действий, нарушающих законодательство, например, день, когда принято решение о незаконном отказе в допуске заявке (подписан протокол). В случае совершения административного правонарушения, выразившегося в форме бездействия (например, пропущен срок для оплаты поставленного товара, ответственность предусмотрена ст. 7.32.5 КоАП РФ),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Кроме того, ответственности подлежит должностное лицо совершившее противоправное деяние, то есть лицо на которое возложена обязанность совершения каких-либо действий, предусмотренных Законом (</w:t>
      </w:r>
      <w:proofErr w:type="gramStart"/>
      <w:r w:rsidRPr="00F25AC0">
        <w:rPr>
          <w:rFonts w:ascii="Times New Roman" w:hAnsi="Times New Roman" w:cs="Times New Roman"/>
          <w:sz w:val="28"/>
          <w:szCs w:val="28"/>
        </w:rPr>
        <w:t>например</w:t>
      </w:r>
      <w:proofErr w:type="gramEnd"/>
      <w:r w:rsidR="00285F76">
        <w:rPr>
          <w:rFonts w:ascii="Times New Roman" w:hAnsi="Times New Roman" w:cs="Times New Roman"/>
          <w:sz w:val="28"/>
          <w:szCs w:val="28"/>
        </w:rPr>
        <w:t>:</w:t>
      </w:r>
      <w:r w:rsidRPr="00F25AC0">
        <w:rPr>
          <w:rFonts w:ascii="Times New Roman" w:hAnsi="Times New Roman" w:cs="Times New Roman"/>
          <w:sz w:val="28"/>
          <w:szCs w:val="28"/>
        </w:rPr>
        <w:t xml:space="preserve"> направление сведений об исполненном контракте), а он их не совершил. </w:t>
      </w:r>
    </w:p>
    <w:p w:rsidR="00886EB3" w:rsidRPr="00F25AC0" w:rsidRDefault="00886EB3" w:rsidP="00ED39D0">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При этом, в обязательном порядке должен быть документ, подтверждающий, что на данное лицо возложена такая обязанность (должностная инструкция, регламент, приказ, с которыми такое лицо было </w:t>
      </w:r>
      <w:r w:rsidRPr="00F25AC0">
        <w:rPr>
          <w:rFonts w:ascii="Times New Roman" w:hAnsi="Times New Roman" w:cs="Times New Roman"/>
          <w:sz w:val="28"/>
          <w:szCs w:val="28"/>
        </w:rPr>
        <w:lastRenderedPageBreak/>
        <w:t>ознакомлено). Для того, чтобы установить состав и событие административного правонарушения проводится административное расследование, запрашиваются необходимые документы и сведения, изучаются смягчающие и отягчающие обстоятельства. Из вышеизложенного следует, что составление протокола на заседании по рассмотрению жалобы противоречит положениям кодекса об административных правонарушениях.</w:t>
      </w:r>
    </w:p>
    <w:p w:rsidR="00886EB3" w:rsidRPr="00F25AC0" w:rsidRDefault="00886EB3" w:rsidP="00ED39D0">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Следует также учитывать, что наказанию подлежит совершение каждого противоправного деяния в отдельности, то есть за необоснованный отказ в допуске заявки по одним и тем же основаниям, но по трем разным аукционам будет возбуждено три административных дела, причем в отношении </w:t>
      </w:r>
      <w:proofErr w:type="gramStart"/>
      <w:r w:rsidRPr="00F25AC0">
        <w:rPr>
          <w:rFonts w:ascii="Times New Roman" w:hAnsi="Times New Roman" w:cs="Times New Roman"/>
          <w:sz w:val="28"/>
          <w:szCs w:val="28"/>
        </w:rPr>
        <w:t>каждого члена комиссии</w:t>
      </w:r>
      <w:proofErr w:type="gramEnd"/>
      <w:r w:rsidRPr="00F25AC0">
        <w:rPr>
          <w:rFonts w:ascii="Times New Roman" w:hAnsi="Times New Roman" w:cs="Times New Roman"/>
          <w:sz w:val="28"/>
          <w:szCs w:val="28"/>
        </w:rPr>
        <w:t xml:space="preserve"> принявшего незаконное решение об отказе в допуске (подписавшего соответствующий протокол) отдельно.</w:t>
      </w:r>
    </w:p>
    <w:p w:rsidR="00886EB3" w:rsidRPr="00F25AC0" w:rsidRDefault="00886EB3" w:rsidP="00ED39D0">
      <w:pPr>
        <w:ind w:firstLine="567"/>
        <w:jc w:val="both"/>
        <w:rPr>
          <w:rFonts w:ascii="Times New Roman" w:hAnsi="Times New Roman" w:cs="Times New Roman"/>
          <w:sz w:val="28"/>
          <w:szCs w:val="28"/>
        </w:rPr>
      </w:pPr>
      <w:r w:rsidRPr="00F25AC0">
        <w:rPr>
          <w:rFonts w:ascii="Times New Roman" w:hAnsi="Times New Roman" w:cs="Times New Roman"/>
          <w:sz w:val="28"/>
          <w:szCs w:val="28"/>
        </w:rPr>
        <w:t>В соответствии с ч. 1 ст. 3.2 КоАП РФ за совершение административных правонарушений могут устанавливаться и применяться следующие административные наказания, в том числе, предупреждение; административный штраф; дисквалификация.</w:t>
      </w:r>
    </w:p>
    <w:p w:rsidR="00886EB3" w:rsidRPr="00F25AC0" w:rsidRDefault="00886EB3" w:rsidP="00ED39D0">
      <w:pPr>
        <w:ind w:firstLine="567"/>
        <w:jc w:val="both"/>
        <w:rPr>
          <w:rFonts w:ascii="Times New Roman" w:hAnsi="Times New Roman" w:cs="Times New Roman"/>
          <w:sz w:val="28"/>
          <w:szCs w:val="28"/>
        </w:rPr>
      </w:pPr>
      <w:r w:rsidRPr="00F25AC0">
        <w:rPr>
          <w:rFonts w:ascii="Times New Roman" w:hAnsi="Times New Roman" w:cs="Times New Roman"/>
          <w:sz w:val="28"/>
          <w:szCs w:val="28"/>
        </w:rPr>
        <w:t xml:space="preserve">В соответствии со ст. 3.4 КоАП РФ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
    <w:p w:rsidR="00733415" w:rsidRPr="00F25AC0" w:rsidRDefault="00733415" w:rsidP="00F25AC0">
      <w:pPr>
        <w:jc w:val="both"/>
        <w:rPr>
          <w:rFonts w:ascii="Times New Roman" w:hAnsi="Times New Roman" w:cs="Times New Roman"/>
          <w:sz w:val="28"/>
          <w:szCs w:val="28"/>
        </w:rPr>
      </w:pPr>
    </w:p>
    <w:sectPr w:rsidR="00733415" w:rsidRPr="00F25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B3"/>
    <w:rsid w:val="00053134"/>
    <w:rsid w:val="000577E1"/>
    <w:rsid w:val="00094971"/>
    <w:rsid w:val="00132ED2"/>
    <w:rsid w:val="001902E6"/>
    <w:rsid w:val="001D5D0B"/>
    <w:rsid w:val="00285F76"/>
    <w:rsid w:val="003445FB"/>
    <w:rsid w:val="004A1CFD"/>
    <w:rsid w:val="005F3037"/>
    <w:rsid w:val="006A3158"/>
    <w:rsid w:val="007327B6"/>
    <w:rsid w:val="00733415"/>
    <w:rsid w:val="007B655C"/>
    <w:rsid w:val="007C2651"/>
    <w:rsid w:val="007D0B0B"/>
    <w:rsid w:val="00805031"/>
    <w:rsid w:val="0086571E"/>
    <w:rsid w:val="00886EB3"/>
    <w:rsid w:val="008878ED"/>
    <w:rsid w:val="008B0B45"/>
    <w:rsid w:val="008C5D4A"/>
    <w:rsid w:val="008D39CC"/>
    <w:rsid w:val="008E223C"/>
    <w:rsid w:val="00985E6B"/>
    <w:rsid w:val="00A80B41"/>
    <w:rsid w:val="00AD507A"/>
    <w:rsid w:val="00B527B8"/>
    <w:rsid w:val="00C234FE"/>
    <w:rsid w:val="00CC47FC"/>
    <w:rsid w:val="00D7195C"/>
    <w:rsid w:val="00DB4E09"/>
    <w:rsid w:val="00E13A3D"/>
    <w:rsid w:val="00ED39D0"/>
    <w:rsid w:val="00EF2144"/>
    <w:rsid w:val="00F07C1A"/>
    <w:rsid w:val="00F2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A75D"/>
  <w15:docId w15:val="{EA130A8E-3C0D-490B-A6C6-B0FAF31F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23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33</cp:revision>
  <cp:lastPrinted>2019-03-05T07:10:00Z</cp:lastPrinted>
  <dcterms:created xsi:type="dcterms:W3CDTF">2019-03-01T12:32:00Z</dcterms:created>
  <dcterms:modified xsi:type="dcterms:W3CDTF">2019-06-17T10:44:00Z</dcterms:modified>
</cp:coreProperties>
</file>