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38" w:rsidRPr="00D35DC5" w:rsidRDefault="00084A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35DC5">
        <w:rPr>
          <w:rFonts w:ascii="Times New Roman" w:hAnsi="Times New Roman" w:cs="Times New Roman"/>
          <w:szCs w:val="22"/>
        </w:rPr>
        <w:t>Утвержден</w:t>
      </w:r>
    </w:p>
    <w:p w:rsidR="00084A38" w:rsidRPr="00D35DC5" w:rsidRDefault="00084A3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5DC5">
        <w:rPr>
          <w:rFonts w:ascii="Times New Roman" w:hAnsi="Times New Roman" w:cs="Times New Roman"/>
          <w:szCs w:val="22"/>
        </w:rPr>
        <w:t xml:space="preserve">приказом </w:t>
      </w:r>
      <w:r w:rsidR="007E563A" w:rsidRPr="00D35DC5">
        <w:rPr>
          <w:rFonts w:ascii="Times New Roman" w:hAnsi="Times New Roman" w:cs="Times New Roman"/>
          <w:szCs w:val="22"/>
        </w:rPr>
        <w:t>Ингушского У</w:t>
      </w:r>
      <w:r w:rsidRPr="00D35DC5">
        <w:rPr>
          <w:rFonts w:ascii="Times New Roman" w:hAnsi="Times New Roman" w:cs="Times New Roman"/>
          <w:szCs w:val="22"/>
        </w:rPr>
        <w:t>ФАС России</w:t>
      </w:r>
    </w:p>
    <w:p w:rsidR="00084A38" w:rsidRDefault="007E56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5DC5">
        <w:rPr>
          <w:rFonts w:ascii="Times New Roman" w:hAnsi="Times New Roman" w:cs="Times New Roman"/>
          <w:szCs w:val="22"/>
        </w:rPr>
        <w:t>от 28</w:t>
      </w:r>
      <w:r w:rsidR="00084A38" w:rsidRPr="00D35DC5">
        <w:rPr>
          <w:rFonts w:ascii="Times New Roman" w:hAnsi="Times New Roman" w:cs="Times New Roman"/>
          <w:szCs w:val="22"/>
        </w:rPr>
        <w:t xml:space="preserve">.08.2018 N </w:t>
      </w:r>
      <w:r w:rsidRPr="00D35DC5">
        <w:rPr>
          <w:rFonts w:ascii="Times New Roman" w:hAnsi="Times New Roman" w:cs="Times New Roman"/>
          <w:szCs w:val="22"/>
        </w:rPr>
        <w:t>76-пр</w:t>
      </w: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35DC5" w:rsidRPr="00D35DC5" w:rsidRDefault="00D35DC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8"/>
      <w:bookmarkEnd w:id="0"/>
      <w:r w:rsidRPr="00D35DC5">
        <w:rPr>
          <w:rFonts w:ascii="Times New Roman" w:hAnsi="Times New Roman" w:cs="Times New Roman"/>
          <w:szCs w:val="22"/>
        </w:rPr>
        <w:t>ПЛАН</w:t>
      </w:r>
    </w:p>
    <w:p w:rsidR="00084A38" w:rsidRPr="00D35DC5" w:rsidRDefault="00084A38" w:rsidP="00D35DC5">
      <w:pPr>
        <w:pStyle w:val="ConsPlusTitle"/>
        <w:ind w:left="1416" w:firstLine="708"/>
        <w:rPr>
          <w:rFonts w:ascii="Times New Roman" w:hAnsi="Times New Roman" w:cs="Times New Roman"/>
          <w:szCs w:val="22"/>
        </w:rPr>
      </w:pPr>
      <w:r w:rsidRPr="00D35DC5">
        <w:rPr>
          <w:rFonts w:ascii="Times New Roman" w:hAnsi="Times New Roman" w:cs="Times New Roman"/>
          <w:szCs w:val="22"/>
        </w:rPr>
        <w:t>ПО ПРОТИВОДЕЙСТВИЮ</w:t>
      </w:r>
      <w:r w:rsidR="007E563A" w:rsidRPr="00D35DC5">
        <w:rPr>
          <w:rFonts w:ascii="Times New Roman" w:hAnsi="Times New Roman" w:cs="Times New Roman"/>
          <w:szCs w:val="22"/>
        </w:rPr>
        <w:t xml:space="preserve"> </w:t>
      </w:r>
      <w:r w:rsidRPr="00D35DC5">
        <w:rPr>
          <w:rFonts w:ascii="Times New Roman" w:hAnsi="Times New Roman" w:cs="Times New Roman"/>
          <w:szCs w:val="22"/>
        </w:rPr>
        <w:t>КОРРУПЦИИ</w:t>
      </w:r>
      <w:r w:rsidR="007E563A" w:rsidRPr="00D35DC5">
        <w:rPr>
          <w:rFonts w:ascii="Times New Roman" w:hAnsi="Times New Roman" w:cs="Times New Roman"/>
          <w:szCs w:val="22"/>
        </w:rPr>
        <w:t xml:space="preserve"> УПРАВЛЕНИЯ ФЕДЕРАЛЬНОЙ АНТИМОНОПОЛЬНОЙ СЛУЖБЫ </w:t>
      </w:r>
      <w:r w:rsidR="003D718C" w:rsidRPr="00D35DC5">
        <w:rPr>
          <w:rFonts w:ascii="Times New Roman" w:hAnsi="Times New Roman" w:cs="Times New Roman"/>
          <w:szCs w:val="22"/>
        </w:rPr>
        <w:tab/>
      </w:r>
      <w:r w:rsidR="003D718C" w:rsidRPr="00D35DC5">
        <w:rPr>
          <w:rFonts w:ascii="Times New Roman" w:hAnsi="Times New Roman" w:cs="Times New Roman"/>
          <w:szCs w:val="22"/>
        </w:rPr>
        <w:tab/>
      </w:r>
      <w:r w:rsidR="003D718C" w:rsidRPr="00D35DC5">
        <w:rPr>
          <w:rFonts w:ascii="Times New Roman" w:hAnsi="Times New Roman" w:cs="Times New Roman"/>
          <w:szCs w:val="22"/>
        </w:rPr>
        <w:tab/>
      </w:r>
      <w:r w:rsidR="003D718C" w:rsidRPr="00D35DC5">
        <w:rPr>
          <w:rFonts w:ascii="Times New Roman" w:hAnsi="Times New Roman" w:cs="Times New Roman"/>
          <w:szCs w:val="22"/>
        </w:rPr>
        <w:tab/>
      </w:r>
      <w:r w:rsidR="003D718C" w:rsidRPr="00D35DC5">
        <w:rPr>
          <w:rFonts w:ascii="Times New Roman" w:hAnsi="Times New Roman" w:cs="Times New Roman"/>
          <w:szCs w:val="22"/>
        </w:rPr>
        <w:tab/>
      </w:r>
      <w:r w:rsidR="00D35DC5">
        <w:rPr>
          <w:rFonts w:ascii="Times New Roman" w:hAnsi="Times New Roman" w:cs="Times New Roman"/>
          <w:szCs w:val="22"/>
        </w:rPr>
        <w:tab/>
      </w:r>
      <w:r w:rsidR="003262D2" w:rsidRPr="00D35DC5">
        <w:rPr>
          <w:rFonts w:ascii="Times New Roman" w:hAnsi="Times New Roman" w:cs="Times New Roman"/>
          <w:szCs w:val="22"/>
        </w:rPr>
        <w:t xml:space="preserve">ПО РЕСПУБЛИКЕ ИНГУШЕТИЯ </w:t>
      </w:r>
      <w:r w:rsidRPr="00D35DC5">
        <w:rPr>
          <w:rFonts w:ascii="Times New Roman" w:hAnsi="Times New Roman" w:cs="Times New Roman"/>
          <w:szCs w:val="22"/>
        </w:rPr>
        <w:t>НА 2018 - 2020 ГОДЫ</w:t>
      </w:r>
    </w:p>
    <w:p w:rsidR="00084A38" w:rsidRPr="00D35DC5" w:rsidRDefault="00084A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rPr>
          <w:rFonts w:ascii="Times New Roman" w:hAnsi="Times New Roman" w:cs="Times New Roman"/>
        </w:rPr>
        <w:sectPr w:rsidR="00084A38" w:rsidRPr="00D35DC5" w:rsidSect="00D35D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555"/>
        <w:gridCol w:w="2097"/>
        <w:gridCol w:w="1530"/>
        <w:gridCol w:w="1020"/>
        <w:gridCol w:w="3855"/>
      </w:tblGrid>
      <w:tr w:rsidR="00084A38" w:rsidRPr="00D35DC5" w:rsidTr="004A4223">
        <w:tc>
          <w:tcPr>
            <w:tcW w:w="680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5555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097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530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084A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057" w:type="dxa"/>
            <w:gridSpan w:val="5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</w:t>
            </w:r>
            <w:r w:rsidR="003D718C" w:rsidRPr="00D35DC5">
              <w:rPr>
                <w:rFonts w:ascii="Times New Roman" w:hAnsi="Times New Roman" w:cs="Times New Roman"/>
                <w:szCs w:val="22"/>
              </w:rPr>
              <w:t xml:space="preserve">Ингушского 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5D28D9" w:rsidP="003D71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 w:rsidR="003D718C" w:rsidRPr="00D35DC5">
              <w:rPr>
                <w:rFonts w:ascii="Times New Roman" w:hAnsi="Times New Roman" w:cs="Times New Roman"/>
                <w:szCs w:val="22"/>
              </w:rPr>
              <w:t xml:space="preserve">Ингушского 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и работниками организаций, созданных для выполнения задач, поставленных перед </w:t>
            </w:r>
            <w:r w:rsid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(далее соответственно - гражданские служащие,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коррупции.</w:t>
            </w:r>
          </w:p>
        </w:tc>
      </w:tr>
      <w:tr w:rsidR="00084A38" w:rsidRPr="00D35DC5" w:rsidTr="003962FD">
        <w:trPr>
          <w:trHeight w:val="5154"/>
        </w:trPr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3D7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Комиссия Управления Федеральной антимонопольной службы по Республике Ингушетия </w:t>
            </w:r>
            <w:r w:rsidRPr="00D35DC5">
              <w:rPr>
                <w:rFonts w:ascii="Times New Roman" w:hAnsi="Times New Roman" w:cs="Times New Roman"/>
                <w:bCs/>
                <w:szCs w:val="22"/>
              </w:rPr>
              <w:t>по</w:t>
            </w:r>
            <w:r w:rsidRPr="00D35DC5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D35DC5">
              <w:rPr>
                <w:rFonts w:ascii="Times New Roman" w:hAnsi="Times New Roman" w:cs="Times New Roman"/>
                <w:bCs/>
                <w:szCs w:val="22"/>
              </w:rPr>
              <w:t>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  <w:r w:rsidR="003F2788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3F2788" w:rsidRPr="00D35DC5">
              <w:rPr>
                <w:rFonts w:ascii="Times New Roman" w:hAnsi="Times New Roman" w:cs="Times New Roman"/>
                <w:szCs w:val="22"/>
              </w:rPr>
              <w:t>(далее - Комиссия)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2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</w:t>
            </w:r>
            <w:r w:rsidR="003D718C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контроля своевременности представления </w:t>
            </w: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указанных сведений.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Ежегодно, до 30 апреля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своевременного исполнения гражданскими служащими и работниками организаций, созданных для выполнения задач, поставленных перед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обязанности по представлению сведений о доходах, расходах, об имуществе и обязательствах </w:t>
            </w: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имущественного характера своих и членов своей семьи.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3D71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Тумгаева Ф.Б.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3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</w:tcPr>
          <w:p w:rsidR="00084A38" w:rsidRPr="00D35DC5" w:rsidRDefault="00084A38" w:rsidP="00633D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России, в соответствии с Перечнями должностей, замещение которых влечет за собой размещение на официальном сайте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</w:t>
            </w:r>
          </w:p>
        </w:tc>
        <w:tc>
          <w:tcPr>
            <w:tcW w:w="2097" w:type="dxa"/>
          </w:tcPr>
          <w:p w:rsidR="003F2788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3962FD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84A38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Базиева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1530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1.4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и работниками организаций, созданных для выполнения задач, поставленных перед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Ежегодно, до 1 октября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 Оперативное реагирование на ставшие известными факты коррупционных проявлений.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633DAB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3F2788" w:rsidRPr="00D35DC5" w:rsidRDefault="003F2788" w:rsidP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Тумгаева Ф.Б.</w:t>
            </w:r>
          </w:p>
          <w:p w:rsidR="003F2788" w:rsidRPr="00D35DC5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1.5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3F2788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и работниками организаций, созданных для выполнения задач, поставленных перед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</w:t>
            </w:r>
          </w:p>
        </w:tc>
        <w:tc>
          <w:tcPr>
            <w:tcW w:w="2097" w:type="dxa"/>
          </w:tcPr>
          <w:p w:rsidR="005D28D9" w:rsidRDefault="005D28D9" w:rsidP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084A38" w:rsidRPr="00D35DC5" w:rsidRDefault="00633DAB" w:rsidP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Комиссия </w:t>
            </w:r>
          </w:p>
        </w:tc>
        <w:tc>
          <w:tcPr>
            <w:tcW w:w="1530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 в случае появления оснований</w:t>
            </w:r>
          </w:p>
        </w:tc>
        <w:tc>
          <w:tcPr>
            <w:tcW w:w="4875" w:type="dxa"/>
            <w:gridSpan w:val="2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Выявление случаев несоблюдения гражданскими служащими и сотрудниками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6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Контроль за соблюдением гражданскими служащими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 Организация и проведение в </w:t>
            </w: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 xml:space="preserve">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Проведение проверок в порядке, предусмотренном нормативными правовыми актами Российской Федерации.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Принятие мер дисциплинарной ответственности.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633DAB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7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097" w:type="dxa"/>
          </w:tcPr>
          <w:p w:rsidR="00084A38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633DAB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Предотвращение и выявление нарушений со стороны гражданских служащих. В случаях установления фактов нарушений принятие своевременных и действенных мер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3962FD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1.8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Осуществление контроля исполнения государственными служащими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обязанности по уведомлению о выполнении иной оплачиваемой работы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Соблюдение гражданскими служащими ФАС России требований </w:t>
            </w:r>
            <w:hyperlink r:id="rId4" w:history="1">
              <w:r w:rsidRPr="00D35DC5">
                <w:rPr>
                  <w:rFonts w:ascii="Times New Roman" w:hAnsi="Times New Roman" w:cs="Times New Roman"/>
                  <w:color w:val="0000FF"/>
                  <w:szCs w:val="22"/>
                </w:rPr>
                <w:t>части 2 статьи 14</w:t>
              </w:r>
            </w:hyperlink>
            <w:r w:rsidRPr="00D35DC5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5" w:history="1">
              <w:r w:rsidRPr="00D35DC5">
                <w:rPr>
                  <w:rFonts w:ascii="Times New Roman" w:hAnsi="Times New Roman" w:cs="Times New Roman"/>
                  <w:color w:val="0000FF"/>
                  <w:szCs w:val="22"/>
                </w:rPr>
                <w:t>п/п 17 части 1 статьи 17</w:t>
              </w:r>
            </w:hyperlink>
            <w:r w:rsidRPr="00D35DC5">
              <w:rPr>
                <w:rFonts w:ascii="Times New Roman" w:hAnsi="Times New Roman" w:cs="Times New Roman"/>
                <w:szCs w:val="22"/>
              </w:rPr>
              <w:t xml:space="preserve"> Федерального закона от 27.07.2004 N 79-ФЗ "О государственной гражданской службе Российской Федерации", в том числе в части отсутствия конфликта интересов. В случае установления нарушений - проведение проверок и принятие мер дисциплинарной ответственности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633DAB" w:rsidRPr="00D35DC5" w:rsidRDefault="00633D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3962FD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1.9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Организация и обеспечение работы по рассмотрению уведомлений гражданских служащих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о фактах обращения к ним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Регистрация уведомлений и проверка сведений о случаях обращения к гражданскому служащему </w:t>
            </w:r>
            <w:r w:rsidR="00633DAB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каких-либо лиц в целях склонения их к совершению коррупционных правонарушений. Информирование органов прокуратуры, а при необходимости и правоохранительных органов.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3962FD" w:rsidRPr="00D35DC5" w:rsidRDefault="003962FD" w:rsidP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Комиссия 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1.1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0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ФАС России при поступлении на гражданскую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Профилактика возникновения конфликта интересов.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Тумгаева Ф.Б.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1.1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1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Подготовка соответствующих методических материалов, разъяснений. Проведение консультаций. Индивидуальные беседы с гражданами, поступающими на государственную службу.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Тумгаева Ф.Б.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1.1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2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Реализация мероприятий в соответствии с утвержденными планами.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3962FD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1.1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3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прохождения повышения квалификации государственными служащими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России, в должностные обязанности которых входит участие в противодействии коррупции.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обучения государственных гражданских служащих, впервые поступивших на государственную службу для замещения должностей, включенных в перечни должностей, установленных нормативными </w:t>
            </w: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 xml:space="preserve">правовыми актами Российской Федерации,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программам. Продолжение практики обучения государственных служащих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России, в должностные обязанности которых входит участие в противодействии коррупции на базе Учебно-методического центра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 w:rsidP="003962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Повышение квалификации государственных служащих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 </w:t>
            </w: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3962FD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1.1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4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 Контроль соблюдения бывшими гражданскими служащими требований </w:t>
            </w:r>
            <w:hyperlink r:id="rId6" w:history="1">
              <w:r w:rsidRPr="00D35DC5">
                <w:rPr>
                  <w:rFonts w:ascii="Times New Roman" w:hAnsi="Times New Roman" w:cs="Times New Roman"/>
                  <w:color w:val="0000FF"/>
                  <w:szCs w:val="22"/>
                </w:rPr>
                <w:t>ст. 12</w:t>
              </w:r>
            </w:hyperlink>
            <w:r w:rsidRPr="00D35DC5">
              <w:rPr>
                <w:rFonts w:ascii="Times New Roman" w:hAnsi="Times New Roman" w:cs="Times New Roman"/>
                <w:szCs w:val="22"/>
              </w:rPr>
              <w:t xml:space="preserve"> Федерального закона от 25.12.2008 N 273-ФЗ "О противодействии коррупции".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Учет и рассмотрение Комиссиями поступающих обращений от гражданских служащих и от бывших гражданских служащих.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Учет и рассмотрение Комиссиями поступающих в соответствии с Постановлением Правительства Российской Федерации от 21.01.2015 N 26 сообщений.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3962FD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3962FD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084A3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057" w:type="dxa"/>
            <w:gridSpan w:val="5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России, мониторинг коррупционных рисков и осуществление мер по их минимизации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контрольно-надзорных функций.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Мониторинг исполнения государственными служащими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должностных обязанностей, связанных с осуществлением контрольно-надзорной деятельности и правил служебного поведения.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Минимизация коррупционных рисков при исполнении гражданскими служащими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контрольно-надзорных функций.</w:t>
            </w: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084A38" w:rsidP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2</w:t>
            </w:r>
            <w:r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4875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 w:rsidR="003962FD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</w:t>
            </w: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3962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D35D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057" w:type="dxa"/>
            <w:gridSpan w:val="5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Взаимодействие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</w:t>
            </w: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D35D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5555" w:type="dxa"/>
            <w:vMerge w:val="restart"/>
          </w:tcPr>
          <w:p w:rsidR="00084A38" w:rsidRPr="00D35DC5" w:rsidRDefault="00084A38" w:rsidP="00F01A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размещения на официальном сайте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в сети Интернет информации об антикоррупционной деятельности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России, ведение специализированного подраздела "Противодействие коррупции".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38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Размещение в указанном разделе информации в соответствии с требованиями, установленными </w:t>
            </w:r>
            <w:hyperlink r:id="rId7" w:history="1">
              <w:r w:rsidRPr="00D35DC5">
                <w:rPr>
                  <w:rFonts w:ascii="Times New Roman" w:hAnsi="Times New Roman" w:cs="Times New Roman"/>
                  <w:color w:val="0000FF"/>
                  <w:szCs w:val="22"/>
                </w:rPr>
                <w:t>приказом</w:t>
              </w:r>
            </w:hyperlink>
            <w:r w:rsidRPr="00D35DC5">
              <w:rPr>
                <w:rFonts w:ascii="Times New Roman" w:hAnsi="Times New Roman" w:cs="Times New Roman"/>
                <w:szCs w:val="22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органов..."</w:t>
            </w:r>
          </w:p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Обеспечение открытости и доступности информации.</w:t>
            </w:r>
          </w:p>
        </w:tc>
      </w:tr>
      <w:tr w:rsidR="00084A38" w:rsidRPr="00D35DC5" w:rsidTr="004A422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084A38" w:rsidRPr="00D35DC5" w:rsidRDefault="003F2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2550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084A38" w:rsidRPr="00D35DC5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Базиева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2550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D35D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Разработка и реализация комплекса мероприятий, направленных на качественное повышение эффективно деятельности пресс-службы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по информированию общественности о результатах работы структурного подразделения и должностных лиц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2550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По запросу Правительства Российской Федерации</w:t>
            </w:r>
          </w:p>
        </w:tc>
        <w:tc>
          <w:tcPr>
            <w:tcW w:w="38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Предоставление информации по данному вопросу в Правительство Российской Федерации</w:t>
            </w:r>
          </w:p>
        </w:tc>
      </w:tr>
      <w:tr w:rsidR="00664AE6" w:rsidRPr="00D35DC5" w:rsidTr="00E81721">
        <w:tblPrEx>
          <w:tblBorders>
            <w:insideH w:val="nil"/>
          </w:tblBorders>
        </w:tblPrEx>
        <w:trPr>
          <w:trHeight w:val="1502"/>
        </w:trPr>
        <w:tc>
          <w:tcPr>
            <w:tcW w:w="680" w:type="dxa"/>
            <w:vMerge/>
          </w:tcPr>
          <w:p w:rsidR="00664AE6" w:rsidRPr="00D35DC5" w:rsidRDefault="00664A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664AE6" w:rsidRPr="00D35DC5" w:rsidRDefault="00664A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664AE6" w:rsidRPr="00D35DC5" w:rsidRDefault="00F01A3E" w:rsidP="00E817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Базиева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2550" w:type="dxa"/>
            <w:gridSpan w:val="2"/>
            <w:vMerge/>
          </w:tcPr>
          <w:p w:rsidR="00664AE6" w:rsidRPr="00D35DC5" w:rsidRDefault="00664A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664AE6" w:rsidRPr="00D35DC5" w:rsidRDefault="00664AE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D35DC5" w:rsidP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Подготовка предложений по совершенствованию взаимодействия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при осуществлении противодействия коррупции в пределах своих полномочий, с субъектами общественного </w:t>
            </w:r>
            <w:r w:rsidRPr="00D35DC5">
              <w:rPr>
                <w:rFonts w:ascii="Times New Roman" w:hAnsi="Times New Roman" w:cs="Times New Roman"/>
                <w:szCs w:val="22"/>
              </w:rPr>
              <w:lastRenderedPageBreak/>
              <w:t>контроля, в том числе с общественными палатами субъектов РФ.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По запросу Правительства Российской Федерации</w:t>
            </w:r>
          </w:p>
        </w:tc>
        <w:tc>
          <w:tcPr>
            <w:tcW w:w="38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Предоставление информации по данному вопросу в Правительство Российской Федерации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01A3E" w:rsidRPr="00D35DC5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</w:tc>
        <w:tc>
          <w:tcPr>
            <w:tcW w:w="2550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  <w:vMerge w:val="restart"/>
          </w:tcPr>
          <w:p w:rsidR="00084A38" w:rsidRPr="00D35DC5" w:rsidRDefault="00D35DC5" w:rsidP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4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3855" w:type="dxa"/>
            <w:vMerge w:val="restart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Участие в мероприятиях по вопросам противодействия коррупции.</w:t>
            </w:r>
          </w:p>
        </w:tc>
      </w:tr>
      <w:tr w:rsidR="00084A38" w:rsidRPr="00D35DC5" w:rsidTr="004A4223">
        <w:tc>
          <w:tcPr>
            <w:tcW w:w="680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F01A3E" w:rsidRPr="00D35DC5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F01A3E" w:rsidRPr="00D35DC5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Базиева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</w:tc>
        <w:tc>
          <w:tcPr>
            <w:tcW w:w="2550" w:type="dxa"/>
            <w:gridSpan w:val="2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084A38" w:rsidRPr="00D35DC5" w:rsidRDefault="00084A38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084A38" w:rsidRPr="00D35DC5" w:rsidTr="004A4223">
        <w:tc>
          <w:tcPr>
            <w:tcW w:w="680" w:type="dxa"/>
          </w:tcPr>
          <w:p w:rsidR="00084A38" w:rsidRPr="00D35DC5" w:rsidRDefault="00D35D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.5</w:t>
            </w:r>
            <w:r w:rsidR="00084A38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Ингушского У</w:t>
            </w:r>
            <w:r w:rsidRPr="00D35DC5">
              <w:rPr>
                <w:rFonts w:ascii="Times New Roman" w:hAnsi="Times New Roman" w:cs="Times New Roman"/>
                <w:szCs w:val="22"/>
              </w:rPr>
              <w:t xml:space="preserve">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Ингушским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</w:t>
            </w:r>
          </w:p>
        </w:tc>
        <w:tc>
          <w:tcPr>
            <w:tcW w:w="2097" w:type="dxa"/>
          </w:tcPr>
          <w:p w:rsidR="00F01A3E" w:rsidRDefault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C92CBC" w:rsidRPr="00D35DC5" w:rsidRDefault="00C92CBC" w:rsidP="00C92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Базиева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М.В.</w:t>
            </w:r>
          </w:p>
          <w:p w:rsidR="00C92CBC" w:rsidRPr="00D35DC5" w:rsidRDefault="00C92C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2"/>
          </w:tcPr>
          <w:p w:rsidR="00084A38" w:rsidRPr="00D35DC5" w:rsidRDefault="00084A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3855" w:type="dxa"/>
          </w:tcPr>
          <w:p w:rsidR="00084A38" w:rsidRPr="00D35DC5" w:rsidRDefault="00084A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Своевременное представление СМИ установленной законодательством Российской Федерации информации. Участие в пресс-конференциях. Подготовка публикаций, репортажей, социальной рекламы и т.д.</w:t>
            </w:r>
          </w:p>
        </w:tc>
      </w:tr>
      <w:tr w:rsidR="00664AE6" w:rsidRPr="00D35DC5" w:rsidTr="00D948D4">
        <w:trPr>
          <w:trHeight w:val="1975"/>
        </w:trPr>
        <w:tc>
          <w:tcPr>
            <w:tcW w:w="680" w:type="dxa"/>
          </w:tcPr>
          <w:p w:rsidR="00664AE6" w:rsidRPr="00D35DC5" w:rsidRDefault="00D35DC5" w:rsidP="00F01A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3</w:t>
            </w:r>
            <w:r w:rsidR="00664AE6" w:rsidRPr="00D35DC5">
              <w:rPr>
                <w:rFonts w:ascii="Times New Roman" w:hAnsi="Times New Roman" w:cs="Times New Roman"/>
                <w:szCs w:val="22"/>
              </w:rPr>
              <w:t>.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6</w:t>
            </w:r>
            <w:r w:rsidR="00664AE6" w:rsidRPr="00D35DC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55" w:type="dxa"/>
          </w:tcPr>
          <w:p w:rsidR="00664AE6" w:rsidRPr="00D35DC5" w:rsidRDefault="00664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F01A3E" w:rsidRPr="00D35DC5">
              <w:rPr>
                <w:rFonts w:ascii="Times New Roman" w:hAnsi="Times New Roman" w:cs="Times New Roman"/>
                <w:szCs w:val="22"/>
              </w:rPr>
              <w:t>Ингушском У</w:t>
            </w:r>
            <w:r w:rsidRPr="00D35DC5">
              <w:rPr>
                <w:rFonts w:ascii="Times New Roman" w:hAnsi="Times New Roman" w:cs="Times New Roman"/>
                <w:szCs w:val="22"/>
              </w:rPr>
              <w:t>ФАС России и организация проверки таких фактов</w:t>
            </w:r>
          </w:p>
        </w:tc>
        <w:tc>
          <w:tcPr>
            <w:tcW w:w="2097" w:type="dxa"/>
          </w:tcPr>
          <w:p w:rsidR="00664AE6" w:rsidRPr="00D35DC5" w:rsidRDefault="00F01A3E" w:rsidP="00D94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35DC5">
              <w:rPr>
                <w:rFonts w:ascii="Times New Roman" w:hAnsi="Times New Roman" w:cs="Times New Roman"/>
                <w:szCs w:val="22"/>
              </w:rPr>
              <w:t>Евлоев</w:t>
            </w:r>
            <w:proofErr w:type="spellEnd"/>
            <w:r w:rsidRPr="00D35DC5">
              <w:rPr>
                <w:rFonts w:ascii="Times New Roman" w:hAnsi="Times New Roman" w:cs="Times New Roman"/>
                <w:szCs w:val="22"/>
              </w:rPr>
              <w:t xml:space="preserve"> Р.В.</w:t>
            </w:r>
          </w:p>
          <w:p w:rsidR="00F01A3E" w:rsidRPr="00D35DC5" w:rsidRDefault="00F01A3E" w:rsidP="00D94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2550" w:type="dxa"/>
            <w:gridSpan w:val="2"/>
          </w:tcPr>
          <w:p w:rsidR="00664AE6" w:rsidRPr="00D35DC5" w:rsidRDefault="00664A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В течение всего периода</w:t>
            </w:r>
          </w:p>
        </w:tc>
        <w:tc>
          <w:tcPr>
            <w:tcW w:w="3855" w:type="dxa"/>
          </w:tcPr>
          <w:p w:rsidR="00664AE6" w:rsidRPr="00D35DC5" w:rsidRDefault="00664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Анализ информации. При необходимости инициирование проверок.</w:t>
            </w:r>
          </w:p>
          <w:p w:rsidR="00664AE6" w:rsidRPr="00D35DC5" w:rsidRDefault="00664A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5DC5">
              <w:rPr>
                <w:rFonts w:ascii="Times New Roman" w:hAnsi="Times New Roman" w:cs="Times New Roman"/>
                <w:szCs w:val="22"/>
              </w:rPr>
              <w:t>Представление обзора публикаций СМИ заместителям руководителя и руководителю ФАС России.</w:t>
            </w:r>
          </w:p>
        </w:tc>
      </w:tr>
    </w:tbl>
    <w:p w:rsidR="00084A38" w:rsidRPr="00D35DC5" w:rsidRDefault="00084A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4A38" w:rsidRPr="00D35DC5" w:rsidRDefault="00084A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3239E" w:rsidRPr="00D35DC5" w:rsidRDefault="0073239E">
      <w:pPr>
        <w:rPr>
          <w:rFonts w:ascii="Times New Roman" w:hAnsi="Times New Roman" w:cs="Times New Roman"/>
        </w:rPr>
      </w:pPr>
    </w:p>
    <w:sectPr w:rsidR="0073239E" w:rsidRPr="00D35DC5" w:rsidSect="00765C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38"/>
    <w:rsid w:val="00084A38"/>
    <w:rsid w:val="00257E1C"/>
    <w:rsid w:val="002D395A"/>
    <w:rsid w:val="003262D2"/>
    <w:rsid w:val="003962FD"/>
    <w:rsid w:val="003D718C"/>
    <w:rsid w:val="003F2788"/>
    <w:rsid w:val="004A4223"/>
    <w:rsid w:val="00525DE3"/>
    <w:rsid w:val="005D28D9"/>
    <w:rsid w:val="00633DAB"/>
    <w:rsid w:val="00664AE6"/>
    <w:rsid w:val="0073239E"/>
    <w:rsid w:val="007E563A"/>
    <w:rsid w:val="00C92CBC"/>
    <w:rsid w:val="00D35DC5"/>
    <w:rsid w:val="00F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7DF11-624C-48B7-A277-AD159E3E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B687A611E0AAC6F3B52F1B20BB9461577210575B98F8B3A814B309D0A279AA3435D4EC13714156D3B4C01BA9l8J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687A611E0AAC6F3B52F1B20BB946157771D5F5192F8B3A814B309D0A279AA26358CE31A7F0B0794FFCF1AAE9892701CCB603Fl7J3O" TargetMode="External"/><Relationship Id="rId5" Type="http://schemas.openxmlformats.org/officeDocument/2006/relationships/hyperlink" Target="consultantplus://offline/ref=F2B687A611E0AAC6F3B52F1B20BB9461577413565698F8B3A814B309D0A279AA26358CE319200E1285A7C31EB586916D00C962l3JFO" TargetMode="External"/><Relationship Id="rId4" Type="http://schemas.openxmlformats.org/officeDocument/2006/relationships/hyperlink" Target="consultantplus://offline/ref=F2B687A611E0AAC6F3B52F1B20BB9461577413565698F8B3A814B309D0A279AA26358CE012745E54D2A1964AEFD39F7207D7603E6FAF2E8Fl4J3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Бисултановна Тумгаева</dc:creator>
  <cp:keywords/>
  <dc:description/>
  <cp:lastModifiedBy>Фатима Бисултановна Тумгаева</cp:lastModifiedBy>
  <cp:revision>7</cp:revision>
  <cp:lastPrinted>2022-03-18T09:00:00Z</cp:lastPrinted>
  <dcterms:created xsi:type="dcterms:W3CDTF">2022-03-15T14:09:00Z</dcterms:created>
  <dcterms:modified xsi:type="dcterms:W3CDTF">2022-03-18T09:01:00Z</dcterms:modified>
</cp:coreProperties>
</file>